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zh-CN"/>
        </w:rPr>
        <w:drawing>
          <wp:inline distT="0" distB="0" distL="0" distR="0" wp14:anchorId="62C3D514" wp14:editId="0DD24F50">
            <wp:extent cx="1074420" cy="1074420"/>
            <wp:effectExtent l="0" t="0" r="0" b="0"/>
            <wp:docPr id="2" name="Picture 2"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r>
        <w:rPr>
          <w:rFonts w:ascii="Times New Roman" w:hAnsi="Times New Roman" w:cs="Times New Roman"/>
          <w:b/>
          <w:sz w:val="24"/>
          <w:szCs w:val="24"/>
        </w:rPr>
        <w:t xml:space="preserve">                      </w:t>
      </w:r>
      <w:r w:rsidRPr="00B465BF">
        <w:rPr>
          <w:rFonts w:ascii="Times New Roman" w:hAnsi="Times New Roman" w:cs="Times New Roman"/>
          <w:b/>
          <w:sz w:val="24"/>
          <w:szCs w:val="24"/>
        </w:rPr>
        <w:t>California American University</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1000 Fremont Ave Unit 29, A10, 4th FL</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Alhambra, CA 91803</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 xml:space="preserve">Tel: 626-282-1096    Fax: 626-282-8362       </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Website: www.</w:t>
      </w:r>
      <w:r w:rsidRPr="00B465BF">
        <w:rPr>
          <w:rFonts w:ascii="Times New Roman" w:hAnsi="Times New Roman" w:cs="Times New Roman"/>
          <w:b/>
          <w:sz w:val="24"/>
          <w:szCs w:val="24"/>
        </w:rPr>
        <w:t>calamuniv.edu</w:t>
      </w:r>
    </w:p>
    <w:p w:rsidR="00F1372E" w:rsidRPr="00E22A26" w:rsidRDefault="00F1372E" w:rsidP="00F1372E">
      <w:pPr>
        <w:spacing w:line="240" w:lineRule="auto"/>
        <w:rPr>
          <w:rFonts w:ascii="Times New Roman" w:hAnsi="Times New Roman" w:cs="Times New Roman"/>
          <w:b/>
          <w:sz w:val="24"/>
          <w:szCs w:val="24"/>
        </w:rPr>
      </w:pPr>
    </w:p>
    <w:p w:rsidR="00F1372E" w:rsidRPr="00E22A26" w:rsidRDefault="00F1372E" w:rsidP="00F1372E">
      <w:pPr>
        <w:spacing w:after="0" w:line="240" w:lineRule="auto"/>
        <w:jc w:val="center"/>
        <w:rPr>
          <w:rFonts w:ascii="Times New Roman" w:hAnsi="Times New Roman" w:cs="Times New Roman"/>
          <w:b/>
          <w:sz w:val="28"/>
          <w:szCs w:val="28"/>
        </w:rPr>
      </w:pPr>
      <w:r w:rsidRPr="00E22A26">
        <w:rPr>
          <w:rFonts w:ascii="Times New Roman" w:hAnsi="Times New Roman" w:cs="Times New Roman"/>
          <w:b/>
          <w:sz w:val="28"/>
          <w:szCs w:val="28"/>
        </w:rPr>
        <w:t>SCHOOL PERFORMANCE FACT SHEET</w:t>
      </w:r>
    </w:p>
    <w:p w:rsidR="00F1372E" w:rsidRPr="00B465BF" w:rsidRDefault="00F1372E" w:rsidP="00F137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CALENDAR YEARS 201</w:t>
      </w:r>
      <w:r>
        <w:rPr>
          <w:rFonts w:ascii="Times New Roman" w:hAnsi="Times New Roman" w:cs="Times New Roman"/>
          <w:b/>
          <w:sz w:val="24"/>
          <w:szCs w:val="24"/>
        </w:rPr>
        <w:t>5</w:t>
      </w:r>
      <w:r>
        <w:rPr>
          <w:rFonts w:ascii="Times New Roman" w:hAnsi="Times New Roman" w:cs="Times New Roman"/>
          <w:b/>
          <w:sz w:val="24"/>
          <w:szCs w:val="24"/>
        </w:rPr>
        <w:t>-201</w:t>
      </w:r>
      <w:r>
        <w:rPr>
          <w:rFonts w:ascii="Times New Roman" w:hAnsi="Times New Roman" w:cs="Times New Roman"/>
          <w:b/>
          <w:sz w:val="24"/>
          <w:szCs w:val="24"/>
        </w:rPr>
        <w:t>6</w:t>
      </w:r>
    </w:p>
    <w:p w:rsidR="00F1372E" w:rsidRDefault="00F1372E" w:rsidP="00F137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Bachelor </w:t>
      </w:r>
      <w:r w:rsidRPr="00B465BF">
        <w:rPr>
          <w:rFonts w:ascii="Times New Roman" w:hAnsi="Times New Roman" w:cs="Times New Roman"/>
          <w:b/>
          <w:sz w:val="24"/>
          <w:szCs w:val="24"/>
        </w:rPr>
        <w:t>of Busi</w:t>
      </w:r>
      <w:r>
        <w:rPr>
          <w:rFonts w:ascii="Times New Roman" w:hAnsi="Times New Roman" w:cs="Times New Roman"/>
          <w:b/>
          <w:sz w:val="24"/>
          <w:szCs w:val="24"/>
        </w:rPr>
        <w:t>ness Administration Program - Four-Year Program</w:t>
      </w:r>
    </w:p>
    <w:p w:rsidR="00F1372E" w:rsidRPr="00B465BF" w:rsidRDefault="00F1372E" w:rsidP="00F1372E">
      <w:pPr>
        <w:spacing w:line="240" w:lineRule="auto"/>
        <w:jc w:val="center"/>
        <w:rPr>
          <w:rFonts w:ascii="Times New Roman" w:hAnsi="Times New Roman" w:cs="Times New Roman"/>
          <w:b/>
          <w:sz w:val="24"/>
          <w:szCs w:val="24"/>
        </w:rPr>
      </w:pPr>
    </w:p>
    <w:p w:rsidR="00F1372E" w:rsidRPr="00E22A26" w:rsidRDefault="00F1372E" w:rsidP="00F1372E">
      <w:pPr>
        <w:spacing w:line="240" w:lineRule="auto"/>
        <w:jc w:val="center"/>
        <w:rPr>
          <w:rFonts w:ascii="Times New Roman" w:hAnsi="Times New Roman" w:cs="Times New Roman"/>
          <w:b/>
          <w:sz w:val="24"/>
          <w:szCs w:val="24"/>
          <w:u w:val="single"/>
        </w:rPr>
      </w:pPr>
      <w:r w:rsidRPr="00E22A26">
        <w:rPr>
          <w:rFonts w:ascii="Times New Roman" w:hAnsi="Times New Roman" w:cs="Times New Roman"/>
          <w:b/>
          <w:sz w:val="24"/>
          <w:szCs w:val="24"/>
          <w:u w:val="single"/>
        </w:rPr>
        <w:t>On-Time Completion Rates</w:t>
      </w:r>
      <w:r>
        <w:rPr>
          <w:rFonts w:ascii="Times New Roman" w:hAnsi="Times New Roman" w:cs="Times New Roman"/>
          <w:b/>
          <w:sz w:val="24"/>
          <w:szCs w:val="24"/>
          <w:u w:val="single"/>
        </w:rPr>
        <w:t xml:space="preserve"> (Graduation Rates)</w:t>
      </w:r>
    </w:p>
    <w:tbl>
      <w:tblPr>
        <w:tblStyle w:val="TableGrid"/>
        <w:tblW w:w="0" w:type="auto"/>
        <w:tblLook w:val="04A0" w:firstRow="1" w:lastRow="0" w:firstColumn="1" w:lastColumn="0" w:noHBand="0" w:noVBand="1"/>
      </w:tblPr>
      <w:tblGrid>
        <w:gridCol w:w="1537"/>
        <w:gridCol w:w="2481"/>
        <w:gridCol w:w="1785"/>
        <w:gridCol w:w="1988"/>
        <w:gridCol w:w="1785"/>
      </w:tblGrid>
      <w:tr w:rsidR="00F1372E" w:rsidRPr="00B465BF" w:rsidTr="002C1CD1">
        <w:trPr>
          <w:trHeight w:val="570"/>
        </w:trPr>
        <w:tc>
          <w:tcPr>
            <w:tcW w:w="1537" w:type="dxa"/>
            <w:noWrap/>
            <w:hideMark/>
          </w:tcPr>
          <w:p w:rsidR="00F1372E" w:rsidRPr="00B465BF" w:rsidRDefault="00F1372E" w:rsidP="002C1CD1">
            <w:pPr>
              <w:jc w:val="center"/>
              <w:rPr>
                <w:rFonts w:ascii="Times New Roman" w:hAnsi="Times New Roman" w:cs="Times New Roman"/>
                <w:sz w:val="24"/>
                <w:szCs w:val="24"/>
              </w:rPr>
            </w:pPr>
            <w:r w:rsidRPr="00B465BF">
              <w:rPr>
                <w:rFonts w:ascii="Times New Roman" w:hAnsi="Times New Roman" w:cs="Times New Roman"/>
                <w:sz w:val="24"/>
                <w:szCs w:val="24"/>
              </w:rPr>
              <w:t>Calendar Year</w:t>
            </w:r>
          </w:p>
        </w:tc>
        <w:tc>
          <w:tcPr>
            <w:tcW w:w="2481" w:type="dxa"/>
            <w:hideMark/>
          </w:tcPr>
          <w:p w:rsidR="00F1372E" w:rsidRPr="00B465BF" w:rsidRDefault="00F1372E" w:rsidP="002C1CD1">
            <w:pPr>
              <w:jc w:val="center"/>
              <w:rPr>
                <w:rFonts w:ascii="Times New Roman" w:hAnsi="Times New Roman" w:cs="Times New Roman"/>
                <w:sz w:val="24"/>
                <w:szCs w:val="24"/>
              </w:rPr>
            </w:pPr>
            <w:r w:rsidRPr="00B465BF">
              <w:rPr>
                <w:rFonts w:ascii="Times New Roman" w:hAnsi="Times New Roman" w:cs="Times New Roman"/>
                <w:sz w:val="24"/>
                <w:szCs w:val="24"/>
              </w:rPr>
              <w:t xml:space="preserve">Number of Students </w:t>
            </w:r>
            <w:r w:rsidRPr="00B465BF">
              <w:rPr>
                <w:rFonts w:ascii="Times New Roman" w:hAnsi="Times New Roman" w:cs="Times New Roman"/>
                <w:sz w:val="24"/>
                <w:szCs w:val="24"/>
              </w:rPr>
              <w:br/>
              <w:t>Who Began Program</w:t>
            </w:r>
          </w:p>
        </w:tc>
        <w:tc>
          <w:tcPr>
            <w:tcW w:w="1785" w:type="dxa"/>
            <w:hideMark/>
          </w:tcPr>
          <w:p w:rsidR="00F1372E" w:rsidRPr="00B465BF" w:rsidRDefault="00F1372E" w:rsidP="002C1CD1">
            <w:pPr>
              <w:jc w:val="center"/>
              <w:rPr>
                <w:rFonts w:ascii="Times New Roman" w:hAnsi="Times New Roman" w:cs="Times New Roman"/>
                <w:sz w:val="24"/>
                <w:szCs w:val="24"/>
              </w:rPr>
            </w:pPr>
            <w:r w:rsidRPr="00B465BF">
              <w:rPr>
                <w:rFonts w:ascii="Times New Roman" w:hAnsi="Times New Roman" w:cs="Times New Roman"/>
                <w:sz w:val="24"/>
                <w:szCs w:val="24"/>
              </w:rPr>
              <w:t>Students Available</w:t>
            </w:r>
            <w:r w:rsidRPr="00B465BF">
              <w:rPr>
                <w:rFonts w:ascii="Times New Roman" w:hAnsi="Times New Roman" w:cs="Times New Roman"/>
                <w:sz w:val="24"/>
                <w:szCs w:val="24"/>
              </w:rPr>
              <w:br/>
              <w:t>for Graduation</w:t>
            </w:r>
          </w:p>
        </w:tc>
        <w:tc>
          <w:tcPr>
            <w:tcW w:w="1988" w:type="dxa"/>
            <w:noWrap/>
            <w:hideMark/>
          </w:tcPr>
          <w:p w:rsidR="00F1372E" w:rsidRPr="00B465BF" w:rsidRDefault="00F1372E" w:rsidP="002C1CD1">
            <w:pPr>
              <w:jc w:val="center"/>
              <w:rPr>
                <w:rFonts w:ascii="Times New Roman" w:hAnsi="Times New Roman" w:cs="Times New Roman"/>
                <w:sz w:val="24"/>
                <w:szCs w:val="24"/>
              </w:rPr>
            </w:pPr>
            <w:r w:rsidRPr="00B465BF">
              <w:rPr>
                <w:rFonts w:ascii="Times New Roman" w:hAnsi="Times New Roman" w:cs="Times New Roman"/>
                <w:sz w:val="24"/>
                <w:szCs w:val="24"/>
              </w:rPr>
              <w:t>Graduates</w:t>
            </w:r>
          </w:p>
        </w:tc>
        <w:tc>
          <w:tcPr>
            <w:tcW w:w="1785" w:type="dxa"/>
            <w:noWrap/>
            <w:hideMark/>
          </w:tcPr>
          <w:p w:rsidR="00F1372E" w:rsidRPr="00B465BF" w:rsidRDefault="00F1372E" w:rsidP="002C1CD1">
            <w:pPr>
              <w:jc w:val="center"/>
              <w:rPr>
                <w:rFonts w:ascii="Times New Roman" w:hAnsi="Times New Roman" w:cs="Times New Roman"/>
                <w:sz w:val="24"/>
                <w:szCs w:val="24"/>
              </w:rPr>
            </w:pPr>
            <w:r w:rsidRPr="00B465BF">
              <w:rPr>
                <w:rFonts w:ascii="Times New Roman" w:hAnsi="Times New Roman" w:cs="Times New Roman"/>
                <w:sz w:val="24"/>
                <w:szCs w:val="24"/>
              </w:rPr>
              <w:t>Completion Rate</w:t>
            </w:r>
          </w:p>
        </w:tc>
      </w:tr>
      <w:tr w:rsidR="00F1372E" w:rsidRPr="00B465BF" w:rsidTr="002C1CD1">
        <w:trPr>
          <w:trHeight w:val="300"/>
        </w:trPr>
        <w:tc>
          <w:tcPr>
            <w:tcW w:w="1537" w:type="dxa"/>
            <w:noWrap/>
            <w:hideMark/>
          </w:tcPr>
          <w:p w:rsidR="00F1372E" w:rsidRPr="00B465BF" w:rsidRDefault="00F1372E" w:rsidP="002C1CD1">
            <w:pPr>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rPr>
              <w:t>5</w:t>
            </w:r>
          </w:p>
        </w:tc>
        <w:tc>
          <w:tcPr>
            <w:tcW w:w="2481" w:type="dxa"/>
            <w:noWrap/>
          </w:tcPr>
          <w:p w:rsidR="00F1372E" w:rsidRPr="000D2942" w:rsidRDefault="00F1372E" w:rsidP="002C1CD1">
            <w:r>
              <w:t>1</w:t>
            </w:r>
            <w:r w:rsidR="00CE1FE2">
              <w:t>0</w:t>
            </w:r>
          </w:p>
        </w:tc>
        <w:tc>
          <w:tcPr>
            <w:tcW w:w="1785" w:type="dxa"/>
            <w:noWrap/>
          </w:tcPr>
          <w:p w:rsidR="00F1372E" w:rsidRPr="000D2942" w:rsidRDefault="00CE1FE2" w:rsidP="002C1CD1">
            <w:r>
              <w:t>6</w:t>
            </w:r>
          </w:p>
        </w:tc>
        <w:tc>
          <w:tcPr>
            <w:tcW w:w="1988" w:type="dxa"/>
            <w:noWrap/>
          </w:tcPr>
          <w:p w:rsidR="00F1372E" w:rsidRPr="000D2942" w:rsidRDefault="00CE1FE2" w:rsidP="002C1CD1">
            <w:r>
              <w:t>5</w:t>
            </w:r>
          </w:p>
        </w:tc>
        <w:tc>
          <w:tcPr>
            <w:tcW w:w="1785" w:type="dxa"/>
            <w:noWrap/>
            <w:hideMark/>
          </w:tcPr>
          <w:p w:rsidR="00F1372E" w:rsidRDefault="00CE1FE2" w:rsidP="002C1CD1">
            <w:r>
              <w:t>83</w:t>
            </w:r>
            <w:r w:rsidR="00F1372E">
              <w:t>%</w:t>
            </w:r>
          </w:p>
        </w:tc>
      </w:tr>
      <w:tr w:rsidR="00F1372E" w:rsidRPr="00B465BF" w:rsidTr="002C1CD1">
        <w:trPr>
          <w:trHeight w:val="300"/>
        </w:trPr>
        <w:tc>
          <w:tcPr>
            <w:tcW w:w="1537" w:type="dxa"/>
            <w:noWrap/>
          </w:tcPr>
          <w:p w:rsidR="00F1372E" w:rsidRPr="00B465BF" w:rsidRDefault="00F1372E" w:rsidP="002C1CD1">
            <w:pPr>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rPr>
              <w:t>6</w:t>
            </w:r>
          </w:p>
        </w:tc>
        <w:tc>
          <w:tcPr>
            <w:tcW w:w="2481" w:type="dxa"/>
            <w:noWrap/>
          </w:tcPr>
          <w:p w:rsidR="00F1372E" w:rsidRDefault="00CE1FE2" w:rsidP="002C1CD1">
            <w:pPr>
              <w:rPr>
                <w:rFonts w:ascii="Times New Roman" w:hAnsi="Times New Roman" w:cs="Times New Roman"/>
                <w:sz w:val="24"/>
                <w:szCs w:val="24"/>
              </w:rPr>
            </w:pPr>
            <w:r>
              <w:rPr>
                <w:rFonts w:ascii="Times New Roman" w:hAnsi="Times New Roman" w:cs="Times New Roman"/>
                <w:sz w:val="24"/>
                <w:szCs w:val="24"/>
              </w:rPr>
              <w:t>17</w:t>
            </w:r>
          </w:p>
        </w:tc>
        <w:tc>
          <w:tcPr>
            <w:tcW w:w="1785" w:type="dxa"/>
            <w:noWrap/>
          </w:tcPr>
          <w:p w:rsidR="00F1372E" w:rsidRDefault="00CE1FE2" w:rsidP="002C1CD1">
            <w:pPr>
              <w:rPr>
                <w:rFonts w:ascii="Times New Roman" w:hAnsi="Times New Roman" w:cs="Times New Roman"/>
                <w:sz w:val="24"/>
                <w:szCs w:val="24"/>
              </w:rPr>
            </w:pPr>
            <w:r>
              <w:rPr>
                <w:rFonts w:ascii="Times New Roman" w:hAnsi="Times New Roman" w:cs="Times New Roman"/>
                <w:sz w:val="24"/>
                <w:szCs w:val="24"/>
              </w:rPr>
              <w:t>7</w:t>
            </w:r>
          </w:p>
        </w:tc>
        <w:tc>
          <w:tcPr>
            <w:tcW w:w="1988" w:type="dxa"/>
            <w:noWrap/>
          </w:tcPr>
          <w:p w:rsidR="00F1372E" w:rsidRDefault="00CE1FE2" w:rsidP="002C1CD1">
            <w:pPr>
              <w:rPr>
                <w:rFonts w:ascii="Times New Roman" w:hAnsi="Times New Roman" w:cs="Times New Roman"/>
                <w:sz w:val="24"/>
                <w:szCs w:val="24"/>
              </w:rPr>
            </w:pPr>
            <w:r>
              <w:rPr>
                <w:rFonts w:ascii="Times New Roman" w:hAnsi="Times New Roman" w:cs="Times New Roman"/>
                <w:sz w:val="24"/>
                <w:szCs w:val="24"/>
              </w:rPr>
              <w:t>6</w:t>
            </w:r>
          </w:p>
        </w:tc>
        <w:tc>
          <w:tcPr>
            <w:tcW w:w="1785" w:type="dxa"/>
            <w:noWrap/>
          </w:tcPr>
          <w:p w:rsidR="00F1372E" w:rsidRPr="00B465BF" w:rsidRDefault="00CE1FE2" w:rsidP="002C1CD1">
            <w:pPr>
              <w:rPr>
                <w:rFonts w:ascii="Times New Roman" w:hAnsi="Times New Roman" w:cs="Times New Roman"/>
                <w:sz w:val="24"/>
                <w:szCs w:val="24"/>
              </w:rPr>
            </w:pPr>
            <w:r>
              <w:rPr>
                <w:rFonts w:ascii="Times New Roman" w:hAnsi="Times New Roman" w:cs="Times New Roman"/>
                <w:sz w:val="24"/>
                <w:szCs w:val="24"/>
              </w:rPr>
              <w:t>86</w:t>
            </w:r>
            <w:r w:rsidR="00F1372E">
              <w:rPr>
                <w:rFonts w:ascii="Times New Roman" w:hAnsi="Times New Roman" w:cs="Times New Roman"/>
                <w:sz w:val="24"/>
                <w:szCs w:val="24"/>
              </w:rPr>
              <w:t>%</w:t>
            </w:r>
          </w:p>
        </w:tc>
      </w:tr>
    </w:tbl>
    <w:p w:rsidR="00F1372E" w:rsidRDefault="00F1372E" w:rsidP="00F1372E">
      <w:pPr>
        <w:spacing w:line="240" w:lineRule="auto"/>
        <w:rPr>
          <w:rFonts w:ascii="Times New Roman" w:hAnsi="Times New Roman" w:cs="Times New Roman"/>
          <w:sz w:val="24"/>
          <w:szCs w:val="24"/>
        </w:rPr>
      </w:pPr>
    </w:p>
    <w:p w:rsidR="00F1372E" w:rsidRPr="00B4265D" w:rsidRDefault="00F1372E" w:rsidP="00F1372E">
      <w:pPr>
        <w:spacing w:line="240" w:lineRule="auto"/>
        <w:rPr>
          <w:rFonts w:ascii="Times New Roman" w:hAnsi="Times New Roman" w:cs="Times New Roman"/>
          <w:b/>
          <w:sz w:val="24"/>
          <w:szCs w:val="24"/>
        </w:rPr>
      </w:pPr>
      <w:r w:rsidRPr="00B4265D">
        <w:rPr>
          <w:rFonts w:ascii="Times New Roman" w:hAnsi="Times New Roman" w:cs="Times New Roman"/>
          <w:b/>
          <w:sz w:val="24"/>
          <w:szCs w:val="24"/>
        </w:rPr>
        <w:t xml:space="preserve">Student Initials: </w:t>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t xml:space="preserve"> _____ Date: ___________</w:t>
      </w:r>
    </w:p>
    <w:p w:rsidR="00F1372E" w:rsidRPr="00B4265D" w:rsidRDefault="00F1372E" w:rsidP="00F1372E">
      <w:pPr>
        <w:spacing w:line="240" w:lineRule="auto"/>
        <w:rPr>
          <w:rFonts w:ascii="Times New Roman" w:hAnsi="Times New Roman" w:cs="Times New Roman"/>
          <w:b/>
          <w:sz w:val="24"/>
          <w:szCs w:val="24"/>
        </w:rPr>
      </w:pPr>
      <w:r w:rsidRPr="00B4265D">
        <w:rPr>
          <w:rFonts w:ascii="Times New Roman" w:hAnsi="Times New Roman" w:cs="Times New Roman"/>
          <w:b/>
          <w:sz w:val="24"/>
          <w:szCs w:val="24"/>
        </w:rPr>
        <w:t xml:space="preserve">Initial only after you have had sufficient time to read and understand the information. </w:t>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p>
    <w:p w:rsidR="00F1372E" w:rsidRDefault="00F1372E" w:rsidP="00F1372E">
      <w:pPr>
        <w:spacing w:line="240" w:lineRule="auto"/>
        <w:rPr>
          <w:rFonts w:ascii="Times New Roman" w:hAnsi="Times New Roman" w:cs="Times New Roman"/>
          <w:sz w:val="24"/>
          <w:szCs w:val="24"/>
        </w:rPr>
      </w:pPr>
      <w:r>
        <w:rPr>
          <w:rFonts w:ascii="Times New Roman" w:hAnsi="Times New Roman" w:cs="Times New Roman"/>
          <w:sz w:val="24"/>
          <w:szCs w:val="24"/>
        </w:rPr>
        <w:t>150% TABLE OPTIONAL</w:t>
      </w:r>
    </w:p>
    <w:p w:rsidR="00F1372E" w:rsidRPr="00E22A26" w:rsidRDefault="00F1372E" w:rsidP="00F1372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Students Completing Within 150% of the Published Program Length</w:t>
      </w:r>
    </w:p>
    <w:tbl>
      <w:tblPr>
        <w:tblStyle w:val="TableGrid"/>
        <w:tblW w:w="0" w:type="auto"/>
        <w:tblLook w:val="04A0" w:firstRow="1" w:lastRow="0" w:firstColumn="1" w:lastColumn="0" w:noHBand="0" w:noVBand="1"/>
      </w:tblPr>
      <w:tblGrid>
        <w:gridCol w:w="1537"/>
        <w:gridCol w:w="2481"/>
        <w:gridCol w:w="1785"/>
        <w:gridCol w:w="1988"/>
        <w:gridCol w:w="1785"/>
      </w:tblGrid>
      <w:tr w:rsidR="00F1372E" w:rsidRPr="00B465BF" w:rsidTr="002C1CD1">
        <w:trPr>
          <w:trHeight w:val="750"/>
        </w:trPr>
        <w:tc>
          <w:tcPr>
            <w:tcW w:w="1537" w:type="dxa"/>
            <w:noWrap/>
            <w:hideMark/>
          </w:tcPr>
          <w:p w:rsidR="00F1372E" w:rsidRPr="00B465BF" w:rsidRDefault="00F1372E" w:rsidP="002C1CD1">
            <w:pPr>
              <w:rPr>
                <w:rFonts w:ascii="Times New Roman" w:hAnsi="Times New Roman" w:cs="Times New Roman"/>
                <w:sz w:val="24"/>
                <w:szCs w:val="24"/>
              </w:rPr>
            </w:pPr>
            <w:r w:rsidRPr="00B465BF">
              <w:rPr>
                <w:rFonts w:ascii="Times New Roman" w:hAnsi="Times New Roman" w:cs="Times New Roman"/>
                <w:sz w:val="24"/>
                <w:szCs w:val="24"/>
              </w:rPr>
              <w:t>Calendar Year</w:t>
            </w:r>
          </w:p>
        </w:tc>
        <w:tc>
          <w:tcPr>
            <w:tcW w:w="2481" w:type="dxa"/>
            <w:hideMark/>
          </w:tcPr>
          <w:p w:rsidR="00F1372E" w:rsidRPr="00B465BF" w:rsidRDefault="00F1372E" w:rsidP="002C1CD1">
            <w:pPr>
              <w:rPr>
                <w:rFonts w:ascii="Times New Roman" w:hAnsi="Times New Roman" w:cs="Times New Roman"/>
                <w:sz w:val="24"/>
                <w:szCs w:val="24"/>
              </w:rPr>
            </w:pPr>
            <w:r w:rsidRPr="00B465BF">
              <w:rPr>
                <w:rFonts w:ascii="Times New Roman" w:hAnsi="Times New Roman" w:cs="Times New Roman"/>
                <w:sz w:val="24"/>
                <w:szCs w:val="24"/>
              </w:rPr>
              <w:t xml:space="preserve">Number of Students </w:t>
            </w:r>
            <w:r w:rsidRPr="00B465BF">
              <w:rPr>
                <w:rFonts w:ascii="Times New Roman" w:hAnsi="Times New Roman" w:cs="Times New Roman"/>
                <w:sz w:val="24"/>
                <w:szCs w:val="24"/>
              </w:rPr>
              <w:br/>
              <w:t>Who Began Program</w:t>
            </w:r>
          </w:p>
        </w:tc>
        <w:tc>
          <w:tcPr>
            <w:tcW w:w="1785" w:type="dxa"/>
            <w:hideMark/>
          </w:tcPr>
          <w:p w:rsidR="00F1372E" w:rsidRPr="00B465BF" w:rsidRDefault="00F1372E" w:rsidP="002C1CD1">
            <w:pPr>
              <w:rPr>
                <w:rFonts w:ascii="Times New Roman" w:hAnsi="Times New Roman" w:cs="Times New Roman"/>
                <w:sz w:val="24"/>
                <w:szCs w:val="24"/>
              </w:rPr>
            </w:pPr>
            <w:r w:rsidRPr="00B465BF">
              <w:rPr>
                <w:rFonts w:ascii="Times New Roman" w:hAnsi="Times New Roman" w:cs="Times New Roman"/>
                <w:sz w:val="24"/>
                <w:szCs w:val="24"/>
              </w:rPr>
              <w:t>Students Available</w:t>
            </w:r>
            <w:r w:rsidRPr="00B465BF">
              <w:rPr>
                <w:rFonts w:ascii="Times New Roman" w:hAnsi="Times New Roman" w:cs="Times New Roman"/>
                <w:sz w:val="24"/>
                <w:szCs w:val="24"/>
              </w:rPr>
              <w:br/>
              <w:t xml:space="preserve"> for Graduation</w:t>
            </w:r>
          </w:p>
        </w:tc>
        <w:tc>
          <w:tcPr>
            <w:tcW w:w="1988" w:type="dxa"/>
            <w:noWrap/>
            <w:hideMark/>
          </w:tcPr>
          <w:p w:rsidR="00F1372E" w:rsidRPr="00B465BF" w:rsidRDefault="00F1372E" w:rsidP="002C1CD1">
            <w:pPr>
              <w:rPr>
                <w:rFonts w:ascii="Times New Roman" w:hAnsi="Times New Roman" w:cs="Times New Roman"/>
                <w:sz w:val="24"/>
                <w:szCs w:val="24"/>
              </w:rPr>
            </w:pPr>
            <w:r w:rsidRPr="00B465BF">
              <w:rPr>
                <w:rFonts w:ascii="Times New Roman" w:hAnsi="Times New Roman" w:cs="Times New Roman"/>
                <w:sz w:val="24"/>
                <w:szCs w:val="24"/>
              </w:rPr>
              <w:t>150% Graduates</w:t>
            </w:r>
          </w:p>
        </w:tc>
        <w:tc>
          <w:tcPr>
            <w:tcW w:w="1785" w:type="dxa"/>
            <w:noWrap/>
            <w:hideMark/>
          </w:tcPr>
          <w:p w:rsidR="00F1372E" w:rsidRPr="00B465BF" w:rsidRDefault="00F1372E" w:rsidP="002C1CD1">
            <w:pPr>
              <w:rPr>
                <w:rFonts w:ascii="Times New Roman" w:hAnsi="Times New Roman" w:cs="Times New Roman"/>
                <w:sz w:val="24"/>
                <w:szCs w:val="24"/>
              </w:rPr>
            </w:pPr>
            <w:r w:rsidRPr="00B465BF">
              <w:rPr>
                <w:rFonts w:ascii="Times New Roman" w:hAnsi="Times New Roman" w:cs="Times New Roman"/>
                <w:sz w:val="24"/>
                <w:szCs w:val="24"/>
              </w:rPr>
              <w:t>150% Completion Rate</w:t>
            </w:r>
          </w:p>
        </w:tc>
      </w:tr>
      <w:tr w:rsidR="00F1372E" w:rsidRPr="00B465BF" w:rsidTr="002C1CD1">
        <w:trPr>
          <w:trHeight w:val="300"/>
        </w:trPr>
        <w:tc>
          <w:tcPr>
            <w:tcW w:w="1537" w:type="dxa"/>
            <w:noWrap/>
            <w:hideMark/>
          </w:tcPr>
          <w:p w:rsidR="00F1372E" w:rsidRPr="00B465BF" w:rsidRDefault="00F1372E" w:rsidP="002C1CD1">
            <w:pPr>
              <w:rPr>
                <w:rFonts w:ascii="Times New Roman" w:hAnsi="Times New Roman" w:cs="Times New Roman"/>
                <w:sz w:val="24"/>
                <w:szCs w:val="24"/>
              </w:rPr>
            </w:pPr>
            <w:r>
              <w:rPr>
                <w:rFonts w:ascii="Times New Roman" w:hAnsi="Times New Roman" w:cs="Times New Roman"/>
                <w:sz w:val="24"/>
                <w:szCs w:val="24"/>
              </w:rPr>
              <w:t>201</w:t>
            </w:r>
            <w:r w:rsidR="00CE1FE2">
              <w:rPr>
                <w:rFonts w:ascii="Times New Roman" w:hAnsi="Times New Roman" w:cs="Times New Roman"/>
                <w:sz w:val="24"/>
                <w:szCs w:val="24"/>
              </w:rPr>
              <w:t>5</w:t>
            </w:r>
          </w:p>
        </w:tc>
        <w:tc>
          <w:tcPr>
            <w:tcW w:w="2481" w:type="dxa"/>
            <w:noWrap/>
            <w:hideMark/>
          </w:tcPr>
          <w:p w:rsidR="00F1372E" w:rsidRPr="0095421A" w:rsidRDefault="00F1372E" w:rsidP="002C1CD1">
            <w:r>
              <w:t>1</w:t>
            </w:r>
            <w:r w:rsidR="00CE1FE2">
              <w:t>0</w:t>
            </w:r>
          </w:p>
        </w:tc>
        <w:tc>
          <w:tcPr>
            <w:tcW w:w="1785" w:type="dxa"/>
            <w:noWrap/>
            <w:hideMark/>
          </w:tcPr>
          <w:p w:rsidR="00F1372E" w:rsidRPr="0095421A" w:rsidRDefault="00CE1FE2" w:rsidP="002C1CD1">
            <w:r>
              <w:t>6</w:t>
            </w:r>
          </w:p>
        </w:tc>
        <w:tc>
          <w:tcPr>
            <w:tcW w:w="1988" w:type="dxa"/>
            <w:noWrap/>
            <w:hideMark/>
          </w:tcPr>
          <w:p w:rsidR="00F1372E" w:rsidRPr="0095421A" w:rsidRDefault="00CE1FE2" w:rsidP="002C1CD1">
            <w:r>
              <w:t>5</w:t>
            </w:r>
          </w:p>
        </w:tc>
        <w:tc>
          <w:tcPr>
            <w:tcW w:w="1785" w:type="dxa"/>
            <w:noWrap/>
            <w:hideMark/>
          </w:tcPr>
          <w:p w:rsidR="00F1372E" w:rsidRDefault="00F1372E" w:rsidP="002C1CD1">
            <w:r w:rsidRPr="0095421A">
              <w:t>N/A</w:t>
            </w:r>
          </w:p>
        </w:tc>
      </w:tr>
      <w:tr w:rsidR="00F1372E" w:rsidRPr="00B465BF" w:rsidTr="002C1CD1">
        <w:trPr>
          <w:trHeight w:val="300"/>
        </w:trPr>
        <w:tc>
          <w:tcPr>
            <w:tcW w:w="1537" w:type="dxa"/>
            <w:noWrap/>
          </w:tcPr>
          <w:p w:rsidR="00F1372E" w:rsidRPr="00B465BF" w:rsidRDefault="00F1372E" w:rsidP="002C1CD1">
            <w:pPr>
              <w:rPr>
                <w:rFonts w:ascii="Times New Roman" w:hAnsi="Times New Roman" w:cs="Times New Roman"/>
                <w:sz w:val="24"/>
                <w:szCs w:val="24"/>
              </w:rPr>
            </w:pPr>
            <w:r>
              <w:rPr>
                <w:rFonts w:ascii="Times New Roman" w:hAnsi="Times New Roman" w:cs="Times New Roman"/>
                <w:sz w:val="24"/>
                <w:szCs w:val="24"/>
              </w:rPr>
              <w:t>201</w:t>
            </w:r>
            <w:r w:rsidR="00CE1FE2">
              <w:rPr>
                <w:rFonts w:ascii="Times New Roman" w:hAnsi="Times New Roman" w:cs="Times New Roman"/>
                <w:sz w:val="24"/>
                <w:szCs w:val="24"/>
              </w:rPr>
              <w:t>6</w:t>
            </w:r>
          </w:p>
        </w:tc>
        <w:tc>
          <w:tcPr>
            <w:tcW w:w="2481" w:type="dxa"/>
            <w:noWrap/>
          </w:tcPr>
          <w:p w:rsidR="00F1372E" w:rsidRDefault="00CE1FE2" w:rsidP="002C1CD1">
            <w:pPr>
              <w:rPr>
                <w:rFonts w:ascii="Times New Roman" w:hAnsi="Times New Roman" w:cs="Times New Roman"/>
                <w:sz w:val="24"/>
                <w:szCs w:val="24"/>
              </w:rPr>
            </w:pPr>
            <w:r>
              <w:rPr>
                <w:rFonts w:ascii="Times New Roman" w:hAnsi="Times New Roman" w:cs="Times New Roman"/>
                <w:sz w:val="24"/>
                <w:szCs w:val="24"/>
              </w:rPr>
              <w:t>17</w:t>
            </w:r>
          </w:p>
        </w:tc>
        <w:tc>
          <w:tcPr>
            <w:tcW w:w="1785" w:type="dxa"/>
            <w:noWrap/>
          </w:tcPr>
          <w:p w:rsidR="00F1372E" w:rsidRDefault="00CE1FE2" w:rsidP="002C1CD1">
            <w:pPr>
              <w:rPr>
                <w:rFonts w:ascii="Times New Roman" w:hAnsi="Times New Roman" w:cs="Times New Roman"/>
                <w:sz w:val="24"/>
                <w:szCs w:val="24"/>
              </w:rPr>
            </w:pPr>
            <w:r>
              <w:rPr>
                <w:rFonts w:ascii="Times New Roman" w:hAnsi="Times New Roman" w:cs="Times New Roman"/>
                <w:sz w:val="24"/>
                <w:szCs w:val="24"/>
              </w:rPr>
              <w:t>7</w:t>
            </w:r>
          </w:p>
        </w:tc>
        <w:tc>
          <w:tcPr>
            <w:tcW w:w="1988" w:type="dxa"/>
            <w:noWrap/>
          </w:tcPr>
          <w:p w:rsidR="00F1372E" w:rsidRPr="006D1D6E" w:rsidRDefault="00CE1FE2" w:rsidP="002C1CD1">
            <w:r>
              <w:t>6</w:t>
            </w:r>
          </w:p>
        </w:tc>
        <w:tc>
          <w:tcPr>
            <w:tcW w:w="1785" w:type="dxa"/>
            <w:noWrap/>
          </w:tcPr>
          <w:p w:rsidR="00F1372E" w:rsidRDefault="00F1372E" w:rsidP="002C1CD1">
            <w:r w:rsidRPr="006D1D6E">
              <w:t>N/A</w:t>
            </w:r>
          </w:p>
        </w:tc>
      </w:tr>
    </w:tbl>
    <w:p w:rsidR="00F1372E" w:rsidRDefault="00F1372E" w:rsidP="00F1372E">
      <w:pPr>
        <w:wordWrap w:val="0"/>
        <w:spacing w:line="240" w:lineRule="auto"/>
        <w:ind w:right="480"/>
        <w:rPr>
          <w:rFonts w:ascii="Times New Roman" w:hAnsi="Times New Roman" w:cs="Times New Roman"/>
          <w:sz w:val="24"/>
          <w:szCs w:val="24"/>
        </w:rPr>
      </w:pPr>
    </w:p>
    <w:p w:rsidR="00F1372E" w:rsidRPr="00B4265D" w:rsidRDefault="00F1372E" w:rsidP="00F1372E">
      <w:pPr>
        <w:wordWrap w:val="0"/>
        <w:spacing w:line="240" w:lineRule="auto"/>
        <w:ind w:right="480"/>
        <w:rPr>
          <w:rFonts w:ascii="Times New Roman" w:hAnsi="Times New Roman" w:cs="Times New Roman"/>
          <w:b/>
          <w:sz w:val="24"/>
          <w:szCs w:val="24"/>
        </w:rPr>
      </w:pPr>
      <w:r w:rsidRPr="00B4265D">
        <w:rPr>
          <w:rFonts w:ascii="Times New Roman" w:hAnsi="Times New Roman" w:cs="Times New Roman"/>
          <w:b/>
          <w:sz w:val="24"/>
          <w:szCs w:val="24"/>
        </w:rPr>
        <w:t>Student’s Initials: _____ Date</w:t>
      </w:r>
      <w:proofErr w:type="gramStart"/>
      <w:r w:rsidRPr="00B4265D">
        <w:rPr>
          <w:rFonts w:ascii="Times New Roman" w:hAnsi="Times New Roman" w:cs="Times New Roman"/>
          <w:b/>
          <w:sz w:val="24"/>
          <w:szCs w:val="24"/>
        </w:rPr>
        <w:t>:_</w:t>
      </w:r>
      <w:proofErr w:type="gramEnd"/>
      <w:r w:rsidRPr="00B4265D">
        <w:rPr>
          <w:rFonts w:ascii="Times New Roman" w:hAnsi="Times New Roman" w:cs="Times New Roman"/>
          <w:b/>
          <w:sz w:val="24"/>
          <w:szCs w:val="24"/>
        </w:rPr>
        <w:t>_________</w:t>
      </w:r>
    </w:p>
    <w:p w:rsidR="00F1372E" w:rsidRPr="00B4265D" w:rsidRDefault="00F1372E" w:rsidP="00F1372E">
      <w:pPr>
        <w:wordWrap w:val="0"/>
        <w:spacing w:line="240" w:lineRule="auto"/>
        <w:ind w:right="480"/>
        <w:rPr>
          <w:rFonts w:ascii="Times New Roman" w:hAnsi="Times New Roman" w:cs="Times New Roman"/>
          <w:b/>
          <w:sz w:val="24"/>
          <w:szCs w:val="24"/>
        </w:rPr>
      </w:pPr>
      <w:r w:rsidRPr="00B4265D">
        <w:rPr>
          <w:rFonts w:ascii="Times New Roman" w:hAnsi="Times New Roman" w:cs="Times New Roman"/>
          <w:b/>
          <w:sz w:val="24"/>
          <w:szCs w:val="24"/>
        </w:rPr>
        <w:t>Initial only after you have had sufficient time to read and understand the information.</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zh-CN"/>
        </w:rPr>
        <w:lastRenderedPageBreak/>
        <w:drawing>
          <wp:inline distT="0" distB="0" distL="0" distR="0" wp14:anchorId="026FD8C4" wp14:editId="17DB95FF">
            <wp:extent cx="1074420" cy="1074420"/>
            <wp:effectExtent l="0" t="0" r="0" b="0"/>
            <wp:docPr id="3" name="Picture 3"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r>
        <w:rPr>
          <w:rFonts w:ascii="Times New Roman" w:hAnsi="Times New Roman" w:cs="Times New Roman"/>
          <w:b/>
          <w:sz w:val="24"/>
          <w:szCs w:val="24"/>
        </w:rPr>
        <w:t xml:space="preserve">                     </w:t>
      </w:r>
      <w:r w:rsidRPr="00877517">
        <w:rPr>
          <w:rFonts w:ascii="Times New Roman" w:hAnsi="Times New Roman" w:cs="Times New Roman"/>
          <w:b/>
          <w:sz w:val="24"/>
          <w:szCs w:val="24"/>
        </w:rPr>
        <w:t xml:space="preserve"> </w:t>
      </w:r>
      <w:r w:rsidRPr="00B465BF">
        <w:rPr>
          <w:rFonts w:ascii="Times New Roman" w:hAnsi="Times New Roman" w:cs="Times New Roman"/>
          <w:b/>
          <w:sz w:val="24"/>
          <w:szCs w:val="24"/>
        </w:rPr>
        <w:t>California American University</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1000 Fremont Ave Unit 29, A10, 4th FL</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Alhambra, CA 91803</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 xml:space="preserve">Tel: 626-282-1096    Fax: 626-282-8362       </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Website: www.</w:t>
      </w:r>
      <w:r w:rsidRPr="00B465BF">
        <w:rPr>
          <w:rFonts w:ascii="Times New Roman" w:hAnsi="Times New Roman" w:cs="Times New Roman"/>
          <w:b/>
          <w:sz w:val="24"/>
          <w:szCs w:val="24"/>
        </w:rPr>
        <w:t>calamuniv.edu</w:t>
      </w:r>
    </w:p>
    <w:p w:rsidR="00F1372E" w:rsidRDefault="00F1372E" w:rsidP="00F1372E">
      <w:pPr>
        <w:spacing w:line="240" w:lineRule="auto"/>
        <w:jc w:val="center"/>
        <w:rPr>
          <w:rFonts w:ascii="Times New Roman" w:hAnsi="Times New Roman" w:cs="Times New Roman"/>
          <w:sz w:val="24"/>
          <w:szCs w:val="24"/>
        </w:rPr>
      </w:pPr>
    </w:p>
    <w:p w:rsidR="00F1372E" w:rsidRPr="00EF5EB8" w:rsidRDefault="00F1372E" w:rsidP="00F1372E">
      <w:pPr>
        <w:spacing w:line="240" w:lineRule="auto"/>
        <w:jc w:val="center"/>
        <w:rPr>
          <w:rFonts w:ascii="Times New Roman" w:hAnsi="Times New Roman" w:cs="Times New Roman"/>
          <w:b/>
          <w:sz w:val="24"/>
          <w:szCs w:val="24"/>
          <w:u w:val="single"/>
        </w:rPr>
      </w:pPr>
      <w:r w:rsidRPr="00EF5EB8">
        <w:rPr>
          <w:rFonts w:ascii="Times New Roman" w:hAnsi="Times New Roman" w:cs="Times New Roman"/>
          <w:b/>
          <w:sz w:val="24"/>
          <w:szCs w:val="24"/>
          <w:u w:val="single"/>
        </w:rPr>
        <w:t>Job Placement Rates</w:t>
      </w:r>
    </w:p>
    <w:tbl>
      <w:tblPr>
        <w:tblStyle w:val="TableGrid"/>
        <w:tblW w:w="0" w:type="auto"/>
        <w:tblLayout w:type="fixed"/>
        <w:tblLook w:val="04A0" w:firstRow="1" w:lastRow="0" w:firstColumn="1" w:lastColumn="0" w:noHBand="0" w:noVBand="1"/>
      </w:tblPr>
      <w:tblGrid>
        <w:gridCol w:w="1083"/>
        <w:gridCol w:w="1635"/>
        <w:gridCol w:w="1189"/>
        <w:gridCol w:w="1456"/>
        <w:gridCol w:w="1765"/>
        <w:gridCol w:w="2430"/>
      </w:tblGrid>
      <w:tr w:rsidR="00F1372E" w:rsidRPr="00B465BF" w:rsidTr="002C1CD1">
        <w:trPr>
          <w:trHeight w:val="930"/>
        </w:trPr>
        <w:tc>
          <w:tcPr>
            <w:tcW w:w="1083" w:type="dxa"/>
            <w:noWrap/>
            <w:hideMark/>
          </w:tcPr>
          <w:p w:rsidR="00F1372E" w:rsidRPr="00B465BF" w:rsidRDefault="00F1372E" w:rsidP="002C1CD1">
            <w:pPr>
              <w:rPr>
                <w:rFonts w:ascii="Times New Roman" w:hAnsi="Times New Roman" w:cs="Times New Roman"/>
                <w:sz w:val="24"/>
                <w:szCs w:val="24"/>
              </w:rPr>
            </w:pPr>
            <w:r w:rsidRPr="00B465BF">
              <w:rPr>
                <w:rFonts w:ascii="Times New Roman" w:hAnsi="Times New Roman" w:cs="Times New Roman"/>
                <w:sz w:val="24"/>
                <w:szCs w:val="24"/>
              </w:rPr>
              <w:t>Calendar Year</w:t>
            </w:r>
          </w:p>
        </w:tc>
        <w:tc>
          <w:tcPr>
            <w:tcW w:w="1635" w:type="dxa"/>
            <w:hideMark/>
          </w:tcPr>
          <w:p w:rsidR="00F1372E" w:rsidRPr="00B465BF" w:rsidRDefault="00F1372E" w:rsidP="002C1CD1">
            <w:pPr>
              <w:rPr>
                <w:rFonts w:ascii="Times New Roman" w:hAnsi="Times New Roman" w:cs="Times New Roman"/>
                <w:sz w:val="24"/>
                <w:szCs w:val="24"/>
              </w:rPr>
            </w:pPr>
            <w:r w:rsidRPr="00B465BF">
              <w:rPr>
                <w:rFonts w:ascii="Times New Roman" w:hAnsi="Times New Roman" w:cs="Times New Roman"/>
                <w:sz w:val="24"/>
                <w:szCs w:val="24"/>
              </w:rPr>
              <w:t>Number of Students</w:t>
            </w:r>
            <w:r w:rsidRPr="00B465BF">
              <w:rPr>
                <w:rFonts w:ascii="Times New Roman" w:hAnsi="Times New Roman" w:cs="Times New Roman"/>
                <w:sz w:val="24"/>
                <w:szCs w:val="24"/>
              </w:rPr>
              <w:br/>
              <w:t>Who Began Program</w:t>
            </w:r>
          </w:p>
        </w:tc>
        <w:tc>
          <w:tcPr>
            <w:tcW w:w="1189" w:type="dxa"/>
            <w:noWrap/>
            <w:hideMark/>
          </w:tcPr>
          <w:p w:rsidR="00F1372E" w:rsidRPr="00B465BF" w:rsidRDefault="00F1372E" w:rsidP="002C1CD1">
            <w:pPr>
              <w:rPr>
                <w:rFonts w:ascii="Times New Roman" w:hAnsi="Times New Roman" w:cs="Times New Roman"/>
                <w:sz w:val="24"/>
                <w:szCs w:val="24"/>
              </w:rPr>
            </w:pPr>
            <w:r w:rsidRPr="00B465BF">
              <w:rPr>
                <w:rFonts w:ascii="Times New Roman" w:hAnsi="Times New Roman" w:cs="Times New Roman"/>
                <w:sz w:val="24"/>
                <w:szCs w:val="24"/>
              </w:rPr>
              <w:t>Number of Graduates</w:t>
            </w:r>
          </w:p>
        </w:tc>
        <w:tc>
          <w:tcPr>
            <w:tcW w:w="1456" w:type="dxa"/>
            <w:hideMark/>
          </w:tcPr>
          <w:p w:rsidR="00F1372E" w:rsidRPr="00B465BF" w:rsidRDefault="00F1372E" w:rsidP="002C1CD1">
            <w:pPr>
              <w:rPr>
                <w:rFonts w:ascii="Times New Roman" w:hAnsi="Times New Roman" w:cs="Times New Roman"/>
                <w:sz w:val="24"/>
                <w:szCs w:val="24"/>
              </w:rPr>
            </w:pPr>
            <w:r w:rsidRPr="00B465BF">
              <w:rPr>
                <w:rFonts w:ascii="Times New Roman" w:hAnsi="Times New Roman" w:cs="Times New Roman"/>
                <w:sz w:val="24"/>
                <w:szCs w:val="24"/>
              </w:rPr>
              <w:t xml:space="preserve">Graduates Available </w:t>
            </w:r>
            <w:r w:rsidRPr="00B465BF">
              <w:rPr>
                <w:rFonts w:ascii="Times New Roman" w:hAnsi="Times New Roman" w:cs="Times New Roman"/>
                <w:sz w:val="24"/>
                <w:szCs w:val="24"/>
              </w:rPr>
              <w:br/>
              <w:t>for Employment</w:t>
            </w:r>
          </w:p>
        </w:tc>
        <w:tc>
          <w:tcPr>
            <w:tcW w:w="1765" w:type="dxa"/>
            <w:hideMark/>
          </w:tcPr>
          <w:p w:rsidR="00F1372E" w:rsidRPr="00B465BF" w:rsidRDefault="00F1372E" w:rsidP="002C1CD1">
            <w:pPr>
              <w:rPr>
                <w:rFonts w:ascii="Times New Roman" w:hAnsi="Times New Roman" w:cs="Times New Roman"/>
                <w:sz w:val="24"/>
                <w:szCs w:val="24"/>
              </w:rPr>
            </w:pPr>
            <w:r w:rsidRPr="00B465BF">
              <w:rPr>
                <w:rFonts w:ascii="Times New Roman" w:hAnsi="Times New Roman" w:cs="Times New Roman"/>
                <w:sz w:val="24"/>
                <w:szCs w:val="24"/>
              </w:rPr>
              <w:t xml:space="preserve">Graduates Employed </w:t>
            </w:r>
            <w:r w:rsidRPr="00B465BF">
              <w:rPr>
                <w:rFonts w:ascii="Times New Roman" w:hAnsi="Times New Roman" w:cs="Times New Roman"/>
                <w:sz w:val="24"/>
                <w:szCs w:val="24"/>
              </w:rPr>
              <w:br/>
              <w:t>in the Field</w:t>
            </w:r>
          </w:p>
        </w:tc>
        <w:tc>
          <w:tcPr>
            <w:tcW w:w="2430" w:type="dxa"/>
            <w:hideMark/>
          </w:tcPr>
          <w:p w:rsidR="00F1372E" w:rsidRPr="00B465BF" w:rsidRDefault="00F1372E" w:rsidP="002C1CD1">
            <w:pPr>
              <w:rPr>
                <w:rFonts w:ascii="Times New Roman" w:hAnsi="Times New Roman" w:cs="Times New Roman"/>
                <w:sz w:val="24"/>
                <w:szCs w:val="24"/>
              </w:rPr>
            </w:pPr>
            <w:r w:rsidRPr="00B465BF">
              <w:rPr>
                <w:rFonts w:ascii="Times New Roman" w:hAnsi="Times New Roman" w:cs="Times New Roman"/>
                <w:sz w:val="24"/>
                <w:szCs w:val="24"/>
              </w:rPr>
              <w:t xml:space="preserve">Placement Rate </w:t>
            </w:r>
            <w:r w:rsidRPr="00B465BF">
              <w:rPr>
                <w:rFonts w:ascii="Times New Roman" w:hAnsi="Times New Roman" w:cs="Times New Roman"/>
                <w:sz w:val="24"/>
                <w:szCs w:val="24"/>
              </w:rPr>
              <w:br/>
              <w:t>Employed in the Field</w:t>
            </w:r>
          </w:p>
        </w:tc>
      </w:tr>
      <w:tr w:rsidR="00F1372E" w:rsidRPr="00B465BF" w:rsidTr="002C1CD1">
        <w:trPr>
          <w:trHeight w:val="300"/>
        </w:trPr>
        <w:tc>
          <w:tcPr>
            <w:tcW w:w="1083" w:type="dxa"/>
            <w:noWrap/>
            <w:hideMark/>
          </w:tcPr>
          <w:p w:rsidR="00F1372E" w:rsidRPr="00B465BF" w:rsidRDefault="00F1372E" w:rsidP="002C1CD1">
            <w:pPr>
              <w:rPr>
                <w:rFonts w:ascii="Times New Roman" w:hAnsi="Times New Roman" w:cs="Times New Roman"/>
                <w:sz w:val="24"/>
                <w:szCs w:val="24"/>
              </w:rPr>
            </w:pPr>
            <w:r>
              <w:rPr>
                <w:rFonts w:ascii="Times New Roman" w:hAnsi="Times New Roman" w:cs="Times New Roman"/>
                <w:sz w:val="24"/>
                <w:szCs w:val="24"/>
              </w:rPr>
              <w:t>201</w:t>
            </w:r>
            <w:r w:rsidR="00CE1FE2">
              <w:rPr>
                <w:rFonts w:ascii="Times New Roman" w:hAnsi="Times New Roman" w:cs="Times New Roman"/>
                <w:sz w:val="24"/>
                <w:szCs w:val="24"/>
              </w:rPr>
              <w:t>5</w:t>
            </w:r>
          </w:p>
        </w:tc>
        <w:tc>
          <w:tcPr>
            <w:tcW w:w="1635" w:type="dxa"/>
            <w:noWrap/>
          </w:tcPr>
          <w:p w:rsidR="00F1372E" w:rsidRPr="004F1A40" w:rsidRDefault="00F1372E" w:rsidP="002C1CD1">
            <w:r>
              <w:t>1</w:t>
            </w:r>
            <w:r w:rsidR="00CE1FE2">
              <w:t>0</w:t>
            </w:r>
          </w:p>
        </w:tc>
        <w:tc>
          <w:tcPr>
            <w:tcW w:w="1189" w:type="dxa"/>
            <w:noWrap/>
          </w:tcPr>
          <w:p w:rsidR="00F1372E" w:rsidRPr="004F1A40" w:rsidRDefault="00CE1FE2" w:rsidP="002C1CD1">
            <w:r>
              <w:t>5</w:t>
            </w:r>
          </w:p>
        </w:tc>
        <w:tc>
          <w:tcPr>
            <w:tcW w:w="1456" w:type="dxa"/>
            <w:noWrap/>
          </w:tcPr>
          <w:p w:rsidR="00F1372E" w:rsidRPr="004F1A40" w:rsidRDefault="00F1372E" w:rsidP="002C1CD1">
            <w:r>
              <w:t>5</w:t>
            </w:r>
          </w:p>
        </w:tc>
        <w:tc>
          <w:tcPr>
            <w:tcW w:w="1765" w:type="dxa"/>
            <w:noWrap/>
          </w:tcPr>
          <w:p w:rsidR="00F1372E" w:rsidRPr="004F1A40" w:rsidRDefault="00F1372E" w:rsidP="002C1CD1">
            <w:r>
              <w:t>5</w:t>
            </w:r>
          </w:p>
        </w:tc>
        <w:tc>
          <w:tcPr>
            <w:tcW w:w="2430" w:type="dxa"/>
            <w:noWrap/>
          </w:tcPr>
          <w:p w:rsidR="00F1372E" w:rsidRDefault="00F1372E" w:rsidP="002C1CD1">
            <w:r w:rsidRPr="004F1A40">
              <w:t>100%</w:t>
            </w:r>
          </w:p>
        </w:tc>
      </w:tr>
      <w:tr w:rsidR="00F1372E" w:rsidRPr="00B465BF" w:rsidTr="002C1CD1">
        <w:trPr>
          <w:trHeight w:val="300"/>
        </w:trPr>
        <w:tc>
          <w:tcPr>
            <w:tcW w:w="1083" w:type="dxa"/>
            <w:noWrap/>
          </w:tcPr>
          <w:p w:rsidR="00F1372E" w:rsidRPr="00B465BF" w:rsidRDefault="00CE1FE2" w:rsidP="002C1CD1">
            <w:pPr>
              <w:rPr>
                <w:rFonts w:ascii="Times New Roman" w:hAnsi="Times New Roman" w:cs="Times New Roman"/>
                <w:sz w:val="24"/>
                <w:szCs w:val="24"/>
              </w:rPr>
            </w:pPr>
            <w:r>
              <w:rPr>
                <w:rFonts w:ascii="Times New Roman" w:hAnsi="Times New Roman" w:cs="Times New Roman"/>
                <w:sz w:val="24"/>
                <w:szCs w:val="24"/>
              </w:rPr>
              <w:t>2016</w:t>
            </w:r>
          </w:p>
        </w:tc>
        <w:tc>
          <w:tcPr>
            <w:tcW w:w="1635" w:type="dxa"/>
            <w:noWrap/>
          </w:tcPr>
          <w:p w:rsidR="00F1372E" w:rsidRDefault="00CE1FE2" w:rsidP="002C1CD1">
            <w:pPr>
              <w:tabs>
                <w:tab w:val="center" w:pos="709"/>
              </w:tabs>
              <w:rPr>
                <w:rFonts w:ascii="Times New Roman" w:hAnsi="Times New Roman" w:cs="Times New Roman"/>
                <w:sz w:val="24"/>
                <w:szCs w:val="24"/>
              </w:rPr>
            </w:pPr>
            <w:r>
              <w:rPr>
                <w:rFonts w:ascii="Times New Roman" w:hAnsi="Times New Roman" w:cs="Times New Roman"/>
                <w:sz w:val="24"/>
                <w:szCs w:val="24"/>
              </w:rPr>
              <w:t>17</w:t>
            </w:r>
          </w:p>
        </w:tc>
        <w:tc>
          <w:tcPr>
            <w:tcW w:w="1189" w:type="dxa"/>
            <w:noWrap/>
          </w:tcPr>
          <w:p w:rsidR="00F1372E" w:rsidRDefault="00CE1FE2" w:rsidP="002C1CD1">
            <w:pPr>
              <w:rPr>
                <w:rFonts w:ascii="Times New Roman" w:hAnsi="Times New Roman" w:cs="Times New Roman"/>
                <w:sz w:val="24"/>
                <w:szCs w:val="24"/>
              </w:rPr>
            </w:pPr>
            <w:r>
              <w:rPr>
                <w:rFonts w:ascii="Times New Roman" w:hAnsi="Times New Roman" w:cs="Times New Roman"/>
                <w:sz w:val="24"/>
                <w:szCs w:val="24"/>
              </w:rPr>
              <w:t>6</w:t>
            </w:r>
          </w:p>
        </w:tc>
        <w:tc>
          <w:tcPr>
            <w:tcW w:w="1456" w:type="dxa"/>
            <w:noWrap/>
          </w:tcPr>
          <w:p w:rsidR="00F1372E" w:rsidRDefault="00CE1FE2" w:rsidP="002C1CD1">
            <w:pPr>
              <w:rPr>
                <w:rFonts w:ascii="Times New Roman" w:hAnsi="Times New Roman" w:cs="Times New Roman"/>
                <w:sz w:val="24"/>
                <w:szCs w:val="24"/>
              </w:rPr>
            </w:pPr>
            <w:r>
              <w:rPr>
                <w:rFonts w:ascii="Times New Roman" w:hAnsi="Times New Roman" w:cs="Times New Roman"/>
                <w:sz w:val="24"/>
                <w:szCs w:val="24"/>
              </w:rPr>
              <w:t>6</w:t>
            </w:r>
          </w:p>
        </w:tc>
        <w:tc>
          <w:tcPr>
            <w:tcW w:w="1765" w:type="dxa"/>
            <w:noWrap/>
          </w:tcPr>
          <w:p w:rsidR="00F1372E" w:rsidRDefault="00CE1FE2" w:rsidP="002C1CD1">
            <w:pPr>
              <w:rPr>
                <w:rFonts w:ascii="Times New Roman" w:hAnsi="Times New Roman" w:cs="Times New Roman"/>
                <w:sz w:val="24"/>
                <w:szCs w:val="24"/>
              </w:rPr>
            </w:pPr>
            <w:r>
              <w:rPr>
                <w:rFonts w:ascii="Times New Roman" w:hAnsi="Times New Roman" w:cs="Times New Roman"/>
                <w:sz w:val="24"/>
                <w:szCs w:val="24"/>
              </w:rPr>
              <w:t>6</w:t>
            </w:r>
          </w:p>
        </w:tc>
        <w:tc>
          <w:tcPr>
            <w:tcW w:w="2430" w:type="dxa"/>
            <w:noWrap/>
          </w:tcPr>
          <w:p w:rsidR="00F1372E" w:rsidRDefault="00F1372E" w:rsidP="002C1CD1">
            <w:pPr>
              <w:rPr>
                <w:rFonts w:ascii="Times New Roman" w:hAnsi="Times New Roman" w:cs="Times New Roman"/>
                <w:sz w:val="24"/>
                <w:szCs w:val="24"/>
              </w:rPr>
            </w:pPr>
            <w:r w:rsidRPr="00D20343">
              <w:rPr>
                <w:rFonts w:ascii="Times New Roman" w:hAnsi="Times New Roman" w:cs="Times New Roman"/>
                <w:sz w:val="24"/>
                <w:szCs w:val="24"/>
              </w:rPr>
              <w:t>100%</w:t>
            </w:r>
          </w:p>
        </w:tc>
      </w:tr>
    </w:tbl>
    <w:p w:rsidR="00F1372E" w:rsidRDefault="00F1372E" w:rsidP="00F1372E">
      <w:pPr>
        <w:spacing w:line="240" w:lineRule="auto"/>
        <w:ind w:right="-450"/>
        <w:rPr>
          <w:rFonts w:ascii="Times New Roman" w:hAnsi="Times New Roman" w:cs="Times New Roman"/>
          <w:b/>
          <w:sz w:val="24"/>
          <w:szCs w:val="24"/>
          <w:u w:val="single"/>
        </w:rPr>
      </w:pPr>
    </w:p>
    <w:p w:rsidR="00F1372E" w:rsidRDefault="00F1372E" w:rsidP="00F1372E">
      <w:pPr>
        <w:spacing w:line="240" w:lineRule="auto"/>
        <w:ind w:right="-450"/>
        <w:jc w:val="center"/>
        <w:rPr>
          <w:rFonts w:ascii="Times New Roman" w:hAnsi="Times New Roman" w:cs="Times New Roman"/>
          <w:b/>
          <w:sz w:val="24"/>
          <w:szCs w:val="24"/>
          <w:u w:val="single"/>
        </w:rPr>
      </w:pPr>
      <w:r w:rsidRPr="00EF5EB8">
        <w:rPr>
          <w:rFonts w:ascii="Times New Roman" w:hAnsi="Times New Roman" w:cs="Times New Roman"/>
          <w:b/>
          <w:sz w:val="24"/>
          <w:szCs w:val="24"/>
          <w:u w:val="single"/>
        </w:rPr>
        <w:t>Gainfully Employed Ca</w:t>
      </w:r>
      <w:r>
        <w:rPr>
          <w:rFonts w:ascii="Times New Roman" w:hAnsi="Times New Roman" w:cs="Times New Roman"/>
          <w:b/>
          <w:sz w:val="24"/>
          <w:szCs w:val="24"/>
          <w:u w:val="single"/>
        </w:rPr>
        <w:t>t</w:t>
      </w:r>
      <w:r w:rsidRPr="00EF5EB8">
        <w:rPr>
          <w:rFonts w:ascii="Times New Roman" w:hAnsi="Times New Roman" w:cs="Times New Roman"/>
          <w:b/>
          <w:sz w:val="24"/>
          <w:szCs w:val="24"/>
          <w:u w:val="single"/>
        </w:rPr>
        <w:t>egories</w:t>
      </w:r>
    </w:p>
    <w:p w:rsidR="00F1372E" w:rsidRPr="00EF5EB8" w:rsidRDefault="00F1372E" w:rsidP="00F1372E">
      <w:pPr>
        <w:spacing w:line="240" w:lineRule="auto"/>
        <w:ind w:right="-450"/>
        <w:jc w:val="center"/>
        <w:rPr>
          <w:rFonts w:ascii="Times New Roman" w:hAnsi="Times New Roman" w:cs="Times New Roman"/>
          <w:b/>
          <w:sz w:val="24"/>
          <w:szCs w:val="24"/>
          <w:u w:val="single"/>
        </w:rPr>
      </w:pPr>
      <w:r>
        <w:rPr>
          <w:rFonts w:ascii="Times New Roman" w:hAnsi="Times New Roman" w:cs="Times New Roman"/>
          <w:b/>
          <w:sz w:val="24"/>
          <w:szCs w:val="24"/>
          <w:u w:val="single"/>
        </w:rPr>
        <w:t>Part-Time vs. Full-Time Employment</w:t>
      </w:r>
    </w:p>
    <w:tbl>
      <w:tblPr>
        <w:tblStyle w:val="TableGrid"/>
        <w:tblW w:w="0" w:type="auto"/>
        <w:tblLook w:val="04A0" w:firstRow="1" w:lastRow="0" w:firstColumn="1" w:lastColumn="0" w:noHBand="0" w:noVBand="1"/>
      </w:tblPr>
      <w:tblGrid>
        <w:gridCol w:w="1664"/>
        <w:gridCol w:w="2191"/>
        <w:gridCol w:w="2095"/>
        <w:gridCol w:w="3608"/>
      </w:tblGrid>
      <w:tr w:rsidR="00F1372E" w:rsidRPr="00B465BF" w:rsidTr="002C1CD1">
        <w:trPr>
          <w:trHeight w:val="701"/>
        </w:trPr>
        <w:tc>
          <w:tcPr>
            <w:tcW w:w="1664" w:type="dxa"/>
            <w:hideMark/>
          </w:tcPr>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Calendar Year</w:t>
            </w:r>
          </w:p>
        </w:tc>
        <w:tc>
          <w:tcPr>
            <w:tcW w:w="2191" w:type="dxa"/>
            <w:noWrap/>
            <w:hideMark/>
          </w:tcPr>
          <w:p w:rsidR="00F1372E" w:rsidRDefault="00F1372E" w:rsidP="002C1CD1">
            <w:pPr>
              <w:ind w:right="-450"/>
              <w:rPr>
                <w:rFonts w:ascii="Times New Roman" w:hAnsi="Times New Roman" w:cs="Times New Roman"/>
                <w:sz w:val="24"/>
                <w:szCs w:val="24"/>
              </w:rPr>
            </w:pPr>
            <w:r>
              <w:rPr>
                <w:rFonts w:ascii="Times New Roman" w:hAnsi="Times New Roman" w:cs="Times New Roman"/>
                <w:sz w:val="24"/>
                <w:szCs w:val="24"/>
              </w:rPr>
              <w:t>Graduate Employed</w:t>
            </w:r>
          </w:p>
          <w:p w:rsidR="00F1372E" w:rsidRDefault="00F1372E" w:rsidP="002C1CD1">
            <w:pPr>
              <w:ind w:right="-450"/>
              <w:rPr>
                <w:rFonts w:ascii="Times New Roman" w:hAnsi="Times New Roman" w:cs="Times New Roman"/>
                <w:sz w:val="24"/>
                <w:szCs w:val="24"/>
              </w:rPr>
            </w:pPr>
            <w:r>
              <w:rPr>
                <w:rFonts w:ascii="Times New Roman" w:hAnsi="Times New Roman" w:cs="Times New Roman"/>
                <w:sz w:val="24"/>
                <w:szCs w:val="24"/>
              </w:rPr>
              <w:t xml:space="preserve">In the Field </w:t>
            </w:r>
          </w:p>
          <w:p w:rsidR="00F1372E" w:rsidRDefault="00F1372E" w:rsidP="002C1CD1">
            <w:pPr>
              <w:ind w:right="-450"/>
              <w:rPr>
                <w:rFonts w:ascii="Times New Roman" w:hAnsi="Times New Roman" w:cs="Times New Roman"/>
                <w:sz w:val="24"/>
                <w:szCs w:val="24"/>
              </w:rPr>
            </w:pPr>
            <w:r>
              <w:rPr>
                <w:rFonts w:ascii="Times New Roman" w:hAnsi="Times New Roman" w:cs="Times New Roman"/>
                <w:sz w:val="24"/>
                <w:szCs w:val="24"/>
              </w:rPr>
              <w:t xml:space="preserve">20-29 Hours Per </w:t>
            </w:r>
          </w:p>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Week</w:t>
            </w:r>
          </w:p>
        </w:tc>
        <w:tc>
          <w:tcPr>
            <w:tcW w:w="2095" w:type="dxa"/>
            <w:hideMark/>
          </w:tcPr>
          <w:p w:rsidR="00F1372E" w:rsidRDefault="00F1372E" w:rsidP="002C1CD1">
            <w:pPr>
              <w:ind w:right="-450"/>
              <w:rPr>
                <w:rFonts w:ascii="Times New Roman" w:hAnsi="Times New Roman" w:cs="Times New Roman"/>
                <w:sz w:val="24"/>
                <w:szCs w:val="24"/>
              </w:rPr>
            </w:pPr>
            <w:r>
              <w:rPr>
                <w:rFonts w:ascii="Times New Roman" w:hAnsi="Times New Roman" w:cs="Times New Roman"/>
                <w:sz w:val="24"/>
                <w:szCs w:val="24"/>
              </w:rPr>
              <w:t>Graduate Employed</w:t>
            </w:r>
          </w:p>
          <w:p w:rsidR="00F1372E" w:rsidRDefault="00F1372E" w:rsidP="002C1CD1">
            <w:pPr>
              <w:ind w:right="-450"/>
              <w:rPr>
                <w:rFonts w:ascii="Times New Roman" w:hAnsi="Times New Roman" w:cs="Times New Roman"/>
                <w:sz w:val="24"/>
                <w:szCs w:val="24"/>
              </w:rPr>
            </w:pPr>
            <w:r>
              <w:rPr>
                <w:rFonts w:ascii="Times New Roman" w:hAnsi="Times New Roman" w:cs="Times New Roman"/>
                <w:sz w:val="24"/>
                <w:szCs w:val="24"/>
              </w:rPr>
              <w:t xml:space="preserve">In the Field at Least </w:t>
            </w:r>
          </w:p>
          <w:p w:rsidR="00F1372E" w:rsidRDefault="00F1372E" w:rsidP="002C1CD1">
            <w:pPr>
              <w:ind w:right="-450"/>
              <w:rPr>
                <w:rFonts w:ascii="Times New Roman" w:hAnsi="Times New Roman" w:cs="Times New Roman"/>
                <w:sz w:val="24"/>
                <w:szCs w:val="24"/>
              </w:rPr>
            </w:pPr>
            <w:r>
              <w:rPr>
                <w:rFonts w:ascii="Times New Roman" w:hAnsi="Times New Roman" w:cs="Times New Roman"/>
                <w:sz w:val="24"/>
                <w:szCs w:val="24"/>
              </w:rPr>
              <w:t>30 Hours Per Week</w:t>
            </w:r>
          </w:p>
          <w:p w:rsidR="00F1372E" w:rsidRPr="00B465BF" w:rsidRDefault="00F1372E" w:rsidP="002C1CD1">
            <w:pPr>
              <w:ind w:right="-450"/>
              <w:rPr>
                <w:rFonts w:ascii="Times New Roman" w:hAnsi="Times New Roman" w:cs="Times New Roman"/>
                <w:sz w:val="24"/>
                <w:szCs w:val="24"/>
              </w:rPr>
            </w:pPr>
          </w:p>
        </w:tc>
        <w:tc>
          <w:tcPr>
            <w:tcW w:w="3608" w:type="dxa"/>
            <w:hideMark/>
          </w:tcPr>
          <w:p w:rsidR="00F1372E" w:rsidRDefault="00F1372E" w:rsidP="002C1CD1">
            <w:pPr>
              <w:ind w:right="-450"/>
              <w:rPr>
                <w:rFonts w:ascii="Times New Roman" w:hAnsi="Times New Roman" w:cs="Times New Roman"/>
                <w:sz w:val="24"/>
                <w:szCs w:val="24"/>
              </w:rPr>
            </w:pPr>
            <w:r>
              <w:rPr>
                <w:rFonts w:ascii="Times New Roman" w:hAnsi="Times New Roman" w:cs="Times New Roman"/>
                <w:sz w:val="24"/>
                <w:szCs w:val="24"/>
              </w:rPr>
              <w:t xml:space="preserve">Total Graduates Employed in the </w:t>
            </w:r>
          </w:p>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Field</w:t>
            </w:r>
          </w:p>
        </w:tc>
      </w:tr>
      <w:tr w:rsidR="00F1372E" w:rsidRPr="00B465BF" w:rsidTr="002C1CD1">
        <w:trPr>
          <w:trHeight w:val="420"/>
        </w:trPr>
        <w:tc>
          <w:tcPr>
            <w:tcW w:w="1664" w:type="dxa"/>
            <w:noWrap/>
            <w:hideMark/>
          </w:tcPr>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201</w:t>
            </w:r>
            <w:r w:rsidR="00CE1FE2">
              <w:rPr>
                <w:rFonts w:ascii="Times New Roman" w:hAnsi="Times New Roman" w:cs="Times New Roman"/>
                <w:sz w:val="24"/>
                <w:szCs w:val="24"/>
              </w:rPr>
              <w:t>5</w:t>
            </w:r>
          </w:p>
        </w:tc>
        <w:tc>
          <w:tcPr>
            <w:tcW w:w="2191" w:type="dxa"/>
            <w:noWrap/>
            <w:hideMark/>
          </w:tcPr>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0</w:t>
            </w:r>
          </w:p>
        </w:tc>
        <w:tc>
          <w:tcPr>
            <w:tcW w:w="2095" w:type="dxa"/>
            <w:noWrap/>
            <w:hideMark/>
          </w:tcPr>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5</w:t>
            </w:r>
          </w:p>
        </w:tc>
        <w:tc>
          <w:tcPr>
            <w:tcW w:w="3608" w:type="dxa"/>
            <w:noWrap/>
            <w:hideMark/>
          </w:tcPr>
          <w:p w:rsidR="00F1372E" w:rsidRPr="00B465BF" w:rsidRDefault="00CE1FE2" w:rsidP="002C1CD1">
            <w:pPr>
              <w:ind w:right="-450"/>
              <w:rPr>
                <w:rFonts w:ascii="Times New Roman" w:hAnsi="Times New Roman" w:cs="Times New Roman"/>
                <w:sz w:val="24"/>
                <w:szCs w:val="24"/>
              </w:rPr>
            </w:pPr>
            <w:r>
              <w:rPr>
                <w:rFonts w:ascii="Times New Roman" w:hAnsi="Times New Roman" w:cs="Times New Roman"/>
                <w:sz w:val="24"/>
                <w:szCs w:val="24"/>
              </w:rPr>
              <w:t>5</w:t>
            </w:r>
          </w:p>
        </w:tc>
      </w:tr>
      <w:tr w:rsidR="00F1372E" w:rsidRPr="00B465BF" w:rsidTr="002C1CD1">
        <w:trPr>
          <w:trHeight w:val="312"/>
        </w:trPr>
        <w:tc>
          <w:tcPr>
            <w:tcW w:w="1664" w:type="dxa"/>
            <w:noWrap/>
            <w:hideMark/>
          </w:tcPr>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201</w:t>
            </w:r>
            <w:r w:rsidR="00CE1FE2">
              <w:rPr>
                <w:rFonts w:ascii="Times New Roman" w:hAnsi="Times New Roman" w:cs="Times New Roman"/>
                <w:sz w:val="24"/>
                <w:szCs w:val="24"/>
              </w:rPr>
              <w:t>6</w:t>
            </w:r>
          </w:p>
        </w:tc>
        <w:tc>
          <w:tcPr>
            <w:tcW w:w="2191" w:type="dxa"/>
            <w:noWrap/>
            <w:hideMark/>
          </w:tcPr>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0</w:t>
            </w:r>
          </w:p>
        </w:tc>
        <w:tc>
          <w:tcPr>
            <w:tcW w:w="2095" w:type="dxa"/>
            <w:noWrap/>
            <w:hideMark/>
          </w:tcPr>
          <w:p w:rsidR="00F1372E" w:rsidRPr="00B465BF" w:rsidRDefault="00CE1FE2" w:rsidP="002C1CD1">
            <w:pPr>
              <w:ind w:right="-450"/>
              <w:rPr>
                <w:rFonts w:ascii="Times New Roman" w:hAnsi="Times New Roman" w:cs="Times New Roman"/>
                <w:sz w:val="24"/>
                <w:szCs w:val="24"/>
              </w:rPr>
            </w:pPr>
            <w:r>
              <w:rPr>
                <w:rFonts w:ascii="Times New Roman" w:hAnsi="Times New Roman" w:cs="Times New Roman"/>
                <w:sz w:val="24"/>
                <w:szCs w:val="24"/>
              </w:rPr>
              <w:t>6</w:t>
            </w:r>
          </w:p>
        </w:tc>
        <w:tc>
          <w:tcPr>
            <w:tcW w:w="3608" w:type="dxa"/>
            <w:noWrap/>
            <w:hideMark/>
          </w:tcPr>
          <w:p w:rsidR="00F1372E" w:rsidRPr="00B465BF" w:rsidRDefault="00CE1FE2" w:rsidP="002C1CD1">
            <w:pPr>
              <w:ind w:right="-450"/>
              <w:rPr>
                <w:rFonts w:ascii="Times New Roman" w:hAnsi="Times New Roman" w:cs="Times New Roman"/>
                <w:sz w:val="24"/>
                <w:szCs w:val="24"/>
              </w:rPr>
            </w:pPr>
            <w:r>
              <w:rPr>
                <w:rFonts w:ascii="Times New Roman" w:hAnsi="Times New Roman" w:cs="Times New Roman"/>
                <w:sz w:val="24"/>
                <w:szCs w:val="24"/>
              </w:rPr>
              <w:t>6</w:t>
            </w:r>
          </w:p>
        </w:tc>
      </w:tr>
    </w:tbl>
    <w:p w:rsidR="00F1372E" w:rsidRDefault="00F1372E" w:rsidP="00F1372E">
      <w:pPr>
        <w:spacing w:line="240" w:lineRule="auto"/>
        <w:ind w:right="-450"/>
        <w:jc w:val="center"/>
        <w:rPr>
          <w:rFonts w:ascii="Times New Roman" w:hAnsi="Times New Roman" w:cs="Times New Roman"/>
          <w:b/>
          <w:sz w:val="24"/>
          <w:szCs w:val="24"/>
          <w:u w:val="single"/>
        </w:rPr>
      </w:pPr>
    </w:p>
    <w:p w:rsidR="00F1372E" w:rsidRPr="00877517" w:rsidRDefault="00F1372E" w:rsidP="00F1372E">
      <w:pPr>
        <w:spacing w:line="240" w:lineRule="auto"/>
        <w:ind w:right="-450"/>
        <w:jc w:val="center"/>
        <w:rPr>
          <w:rFonts w:ascii="Times New Roman" w:hAnsi="Times New Roman" w:cs="Times New Roman"/>
          <w:b/>
          <w:sz w:val="24"/>
          <w:szCs w:val="24"/>
          <w:u w:val="single"/>
        </w:rPr>
      </w:pPr>
      <w:r w:rsidRPr="00877517">
        <w:rPr>
          <w:rFonts w:ascii="Times New Roman" w:hAnsi="Times New Roman" w:cs="Times New Roman"/>
          <w:b/>
          <w:sz w:val="24"/>
          <w:szCs w:val="24"/>
          <w:u w:val="single"/>
        </w:rPr>
        <w:t>Single Position</w:t>
      </w:r>
      <w:r>
        <w:rPr>
          <w:rFonts w:ascii="Times New Roman" w:hAnsi="Times New Roman" w:cs="Times New Roman"/>
          <w:b/>
          <w:sz w:val="24"/>
          <w:szCs w:val="24"/>
          <w:u w:val="single"/>
        </w:rPr>
        <w:t xml:space="preserve"> vs. Concurr</w:t>
      </w:r>
      <w:r w:rsidRPr="00877517">
        <w:rPr>
          <w:rFonts w:ascii="Times New Roman" w:hAnsi="Times New Roman" w:cs="Times New Roman"/>
          <w:b/>
          <w:sz w:val="24"/>
          <w:szCs w:val="24"/>
          <w:u w:val="single"/>
        </w:rPr>
        <w:t>ent Aggregated Position</w:t>
      </w:r>
    </w:p>
    <w:tbl>
      <w:tblPr>
        <w:tblStyle w:val="TableGrid"/>
        <w:tblW w:w="0" w:type="auto"/>
        <w:tblLook w:val="04A0" w:firstRow="1" w:lastRow="0" w:firstColumn="1" w:lastColumn="0" w:noHBand="0" w:noVBand="1"/>
      </w:tblPr>
      <w:tblGrid>
        <w:gridCol w:w="1537"/>
        <w:gridCol w:w="2378"/>
        <w:gridCol w:w="3640"/>
        <w:gridCol w:w="2003"/>
      </w:tblGrid>
      <w:tr w:rsidR="00F1372E" w:rsidRPr="00B465BF" w:rsidTr="002C1CD1">
        <w:trPr>
          <w:trHeight w:val="615"/>
        </w:trPr>
        <w:tc>
          <w:tcPr>
            <w:tcW w:w="1537" w:type="dxa"/>
            <w:noWrap/>
            <w:hideMark/>
          </w:tcPr>
          <w:p w:rsidR="00F1372E" w:rsidRPr="00B465BF" w:rsidRDefault="00F1372E" w:rsidP="002C1CD1">
            <w:pPr>
              <w:ind w:right="-450"/>
              <w:rPr>
                <w:rFonts w:ascii="Times New Roman" w:hAnsi="Times New Roman" w:cs="Times New Roman"/>
                <w:sz w:val="24"/>
                <w:szCs w:val="24"/>
              </w:rPr>
            </w:pPr>
            <w:r w:rsidRPr="00B465BF">
              <w:rPr>
                <w:rFonts w:ascii="Times New Roman" w:hAnsi="Times New Roman" w:cs="Times New Roman"/>
                <w:sz w:val="24"/>
                <w:szCs w:val="24"/>
              </w:rPr>
              <w:t>Calendar Year</w:t>
            </w:r>
          </w:p>
        </w:tc>
        <w:tc>
          <w:tcPr>
            <w:tcW w:w="2378" w:type="dxa"/>
            <w:noWrap/>
            <w:hideMark/>
          </w:tcPr>
          <w:p w:rsidR="00F1372E" w:rsidRDefault="00F1372E" w:rsidP="002C1CD1">
            <w:pPr>
              <w:ind w:right="-450"/>
              <w:rPr>
                <w:rFonts w:ascii="Times New Roman" w:hAnsi="Times New Roman" w:cs="Times New Roman"/>
                <w:sz w:val="24"/>
                <w:szCs w:val="24"/>
              </w:rPr>
            </w:pPr>
            <w:r>
              <w:rPr>
                <w:rFonts w:ascii="Times New Roman" w:hAnsi="Times New Roman" w:cs="Times New Roman"/>
                <w:sz w:val="24"/>
                <w:szCs w:val="24"/>
              </w:rPr>
              <w:t xml:space="preserve">Graduates Employed in the Field in a Single </w:t>
            </w:r>
          </w:p>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Position</w:t>
            </w:r>
          </w:p>
        </w:tc>
        <w:tc>
          <w:tcPr>
            <w:tcW w:w="3640" w:type="dxa"/>
            <w:hideMark/>
          </w:tcPr>
          <w:p w:rsidR="00F1372E" w:rsidRDefault="00F1372E" w:rsidP="002C1CD1">
            <w:pPr>
              <w:ind w:right="-450"/>
              <w:rPr>
                <w:rFonts w:ascii="Times New Roman" w:hAnsi="Times New Roman" w:cs="Times New Roman"/>
                <w:sz w:val="24"/>
                <w:szCs w:val="24"/>
              </w:rPr>
            </w:pPr>
            <w:r>
              <w:rPr>
                <w:rFonts w:ascii="Times New Roman" w:hAnsi="Times New Roman" w:cs="Times New Roman"/>
                <w:sz w:val="24"/>
                <w:szCs w:val="24"/>
              </w:rPr>
              <w:t>Graduates Employed in the Field in</w:t>
            </w:r>
          </w:p>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Concurrent Aggregated Positions</w:t>
            </w:r>
          </w:p>
        </w:tc>
        <w:tc>
          <w:tcPr>
            <w:tcW w:w="2003" w:type="dxa"/>
            <w:noWrap/>
            <w:hideMark/>
          </w:tcPr>
          <w:p w:rsidR="00F1372E" w:rsidRDefault="00F1372E" w:rsidP="002C1CD1">
            <w:pPr>
              <w:ind w:right="-450"/>
              <w:rPr>
                <w:rFonts w:ascii="Times New Roman" w:hAnsi="Times New Roman" w:cs="Times New Roman"/>
                <w:sz w:val="24"/>
                <w:szCs w:val="24"/>
              </w:rPr>
            </w:pPr>
            <w:r>
              <w:rPr>
                <w:rFonts w:ascii="Times New Roman" w:hAnsi="Times New Roman" w:cs="Times New Roman"/>
                <w:sz w:val="24"/>
                <w:szCs w:val="24"/>
              </w:rPr>
              <w:t xml:space="preserve">Total Graduates Employed in the </w:t>
            </w:r>
          </w:p>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Field</w:t>
            </w:r>
          </w:p>
        </w:tc>
      </w:tr>
      <w:tr w:rsidR="00F1372E" w:rsidRPr="00B465BF" w:rsidTr="002C1CD1">
        <w:trPr>
          <w:trHeight w:val="288"/>
        </w:trPr>
        <w:tc>
          <w:tcPr>
            <w:tcW w:w="1537" w:type="dxa"/>
            <w:noWrap/>
            <w:hideMark/>
          </w:tcPr>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201</w:t>
            </w:r>
            <w:r w:rsidR="00CE1FE2">
              <w:rPr>
                <w:rFonts w:ascii="Times New Roman" w:hAnsi="Times New Roman" w:cs="Times New Roman"/>
                <w:sz w:val="24"/>
                <w:szCs w:val="24"/>
              </w:rPr>
              <w:t>5</w:t>
            </w:r>
          </w:p>
        </w:tc>
        <w:tc>
          <w:tcPr>
            <w:tcW w:w="2378" w:type="dxa"/>
            <w:noWrap/>
            <w:hideMark/>
          </w:tcPr>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5</w:t>
            </w:r>
          </w:p>
        </w:tc>
        <w:tc>
          <w:tcPr>
            <w:tcW w:w="3640" w:type="dxa"/>
            <w:noWrap/>
            <w:hideMark/>
          </w:tcPr>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0</w:t>
            </w:r>
          </w:p>
        </w:tc>
        <w:tc>
          <w:tcPr>
            <w:tcW w:w="2003" w:type="dxa"/>
            <w:noWrap/>
            <w:hideMark/>
          </w:tcPr>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5</w:t>
            </w:r>
          </w:p>
        </w:tc>
      </w:tr>
      <w:tr w:rsidR="00F1372E" w:rsidRPr="00B465BF" w:rsidTr="002C1CD1">
        <w:trPr>
          <w:trHeight w:val="288"/>
        </w:trPr>
        <w:tc>
          <w:tcPr>
            <w:tcW w:w="1537" w:type="dxa"/>
            <w:noWrap/>
            <w:hideMark/>
          </w:tcPr>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201</w:t>
            </w:r>
            <w:r w:rsidR="00CE1FE2">
              <w:rPr>
                <w:rFonts w:ascii="Times New Roman" w:hAnsi="Times New Roman" w:cs="Times New Roman"/>
                <w:sz w:val="24"/>
                <w:szCs w:val="24"/>
              </w:rPr>
              <w:t>6</w:t>
            </w:r>
          </w:p>
        </w:tc>
        <w:tc>
          <w:tcPr>
            <w:tcW w:w="2378" w:type="dxa"/>
            <w:noWrap/>
            <w:hideMark/>
          </w:tcPr>
          <w:p w:rsidR="00F1372E" w:rsidRPr="00B465BF" w:rsidRDefault="00CE1FE2" w:rsidP="002C1CD1">
            <w:pPr>
              <w:ind w:right="-450"/>
              <w:rPr>
                <w:rFonts w:ascii="Times New Roman" w:hAnsi="Times New Roman" w:cs="Times New Roman"/>
                <w:sz w:val="24"/>
                <w:szCs w:val="24"/>
              </w:rPr>
            </w:pPr>
            <w:r>
              <w:rPr>
                <w:rFonts w:ascii="Times New Roman" w:hAnsi="Times New Roman" w:cs="Times New Roman"/>
                <w:sz w:val="24"/>
                <w:szCs w:val="24"/>
              </w:rPr>
              <w:t>6</w:t>
            </w:r>
          </w:p>
        </w:tc>
        <w:tc>
          <w:tcPr>
            <w:tcW w:w="3640" w:type="dxa"/>
            <w:noWrap/>
            <w:hideMark/>
          </w:tcPr>
          <w:p w:rsidR="00F1372E" w:rsidRPr="00B465BF" w:rsidRDefault="00F1372E" w:rsidP="002C1CD1">
            <w:pPr>
              <w:ind w:right="-450"/>
              <w:rPr>
                <w:rFonts w:ascii="Times New Roman" w:hAnsi="Times New Roman" w:cs="Times New Roman"/>
                <w:sz w:val="24"/>
                <w:szCs w:val="24"/>
              </w:rPr>
            </w:pPr>
            <w:r>
              <w:rPr>
                <w:rFonts w:ascii="Times New Roman" w:hAnsi="Times New Roman" w:cs="Times New Roman"/>
                <w:sz w:val="24"/>
                <w:szCs w:val="24"/>
              </w:rPr>
              <w:t>0</w:t>
            </w:r>
          </w:p>
        </w:tc>
        <w:tc>
          <w:tcPr>
            <w:tcW w:w="2003" w:type="dxa"/>
            <w:noWrap/>
            <w:hideMark/>
          </w:tcPr>
          <w:p w:rsidR="00F1372E" w:rsidRPr="00B465BF" w:rsidRDefault="00CE1FE2" w:rsidP="002C1CD1">
            <w:pPr>
              <w:ind w:right="-450"/>
              <w:rPr>
                <w:rFonts w:ascii="Times New Roman" w:hAnsi="Times New Roman" w:cs="Times New Roman"/>
                <w:sz w:val="24"/>
                <w:szCs w:val="24"/>
              </w:rPr>
            </w:pPr>
            <w:r>
              <w:rPr>
                <w:rFonts w:ascii="Times New Roman" w:hAnsi="Times New Roman" w:cs="Times New Roman"/>
                <w:sz w:val="24"/>
                <w:szCs w:val="24"/>
              </w:rPr>
              <w:t>6</w:t>
            </w:r>
          </w:p>
        </w:tc>
      </w:tr>
    </w:tbl>
    <w:p w:rsidR="00F1372E" w:rsidRPr="00B465BF" w:rsidRDefault="00F1372E" w:rsidP="00F1372E">
      <w:pPr>
        <w:spacing w:line="240" w:lineRule="auto"/>
        <w:jc w:val="right"/>
        <w:rPr>
          <w:rFonts w:ascii="Times New Roman" w:hAnsi="Times New Roman" w:cs="Times New Roman"/>
          <w:sz w:val="24"/>
          <w:szCs w:val="24"/>
        </w:rPr>
      </w:pPr>
    </w:p>
    <w:p w:rsidR="00F1372E"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F1372E" w:rsidRDefault="00F1372E" w:rsidP="00F1372E">
      <w:pPr>
        <w:spacing w:after="0" w:line="240" w:lineRule="auto"/>
        <w:rPr>
          <w:rFonts w:ascii="Times New Roman" w:hAnsi="Times New Roman" w:cs="Times New Roman"/>
          <w:b/>
          <w:sz w:val="24"/>
          <w:szCs w:val="24"/>
        </w:rPr>
      </w:pPr>
    </w:p>
    <w:p w:rsidR="00F1372E"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noProof/>
          <w:sz w:val="24"/>
          <w:szCs w:val="24"/>
          <w:lang w:eastAsia="zh-CN"/>
        </w:rPr>
        <w:drawing>
          <wp:inline distT="0" distB="0" distL="0" distR="0" wp14:anchorId="0B577F9B" wp14:editId="36C71668">
            <wp:extent cx="1348740" cy="1348740"/>
            <wp:effectExtent l="0" t="0" r="3810" b="3810"/>
            <wp:docPr id="5" name="Picture 5"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r>
        <w:rPr>
          <w:rFonts w:ascii="Times New Roman" w:hAnsi="Times New Roman" w:cs="Times New Roman"/>
          <w:b/>
          <w:sz w:val="24"/>
          <w:szCs w:val="24"/>
        </w:rPr>
        <w:t xml:space="preserve">                                            </w:t>
      </w:r>
    </w:p>
    <w:p w:rsidR="00F1372E" w:rsidRDefault="00F1372E" w:rsidP="00F137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California American University</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1000 Fremont Ave Unit 29, A10, 4th FL</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Alhambra, CA 91803</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 xml:space="preserve">Tel: 626-282-1096    Fax: 626-282-8362       </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Website: www.</w:t>
      </w:r>
      <w:r w:rsidRPr="00B465BF">
        <w:rPr>
          <w:rFonts w:ascii="Times New Roman" w:hAnsi="Times New Roman" w:cs="Times New Roman"/>
          <w:b/>
          <w:sz w:val="24"/>
          <w:szCs w:val="24"/>
        </w:rPr>
        <w:t>calamuniv.edu</w:t>
      </w:r>
    </w:p>
    <w:p w:rsidR="00F1372E" w:rsidRDefault="00F1372E" w:rsidP="00F1372E">
      <w:pPr>
        <w:spacing w:after="0"/>
        <w:jc w:val="center"/>
        <w:rPr>
          <w:rFonts w:ascii="Times New Roman" w:hAnsi="Times New Roman" w:cs="Times New Roman"/>
          <w:b/>
          <w:sz w:val="24"/>
          <w:szCs w:val="24"/>
          <w:u w:val="single"/>
        </w:rPr>
      </w:pPr>
    </w:p>
    <w:p w:rsidR="00F1372E" w:rsidRPr="00877517" w:rsidRDefault="00F1372E" w:rsidP="00F1372E">
      <w:pPr>
        <w:jc w:val="center"/>
        <w:rPr>
          <w:rFonts w:ascii="Times New Roman" w:hAnsi="Times New Roman" w:cs="Times New Roman"/>
          <w:b/>
          <w:sz w:val="24"/>
          <w:szCs w:val="24"/>
          <w:u w:val="single"/>
        </w:rPr>
      </w:pPr>
      <w:r w:rsidRPr="00877517">
        <w:rPr>
          <w:rFonts w:ascii="Times New Roman" w:hAnsi="Times New Roman" w:cs="Times New Roman"/>
          <w:b/>
          <w:sz w:val="24"/>
          <w:szCs w:val="24"/>
          <w:u w:val="single"/>
        </w:rPr>
        <w:t>Self-Employed / Freelance Positions</w:t>
      </w:r>
    </w:p>
    <w:tbl>
      <w:tblPr>
        <w:tblStyle w:val="TableGrid"/>
        <w:tblW w:w="0" w:type="auto"/>
        <w:tblLayout w:type="fixed"/>
        <w:tblLook w:val="04A0" w:firstRow="1" w:lastRow="0" w:firstColumn="1" w:lastColumn="0" w:noHBand="0" w:noVBand="1"/>
      </w:tblPr>
      <w:tblGrid>
        <w:gridCol w:w="1548"/>
        <w:gridCol w:w="3420"/>
        <w:gridCol w:w="4590"/>
      </w:tblGrid>
      <w:tr w:rsidR="00F1372E" w:rsidRPr="00AF477B" w:rsidTr="002C1CD1">
        <w:tc>
          <w:tcPr>
            <w:tcW w:w="1548" w:type="dxa"/>
          </w:tcPr>
          <w:p w:rsidR="00F1372E" w:rsidRPr="00B4265D" w:rsidRDefault="00F1372E" w:rsidP="002C1CD1">
            <w:pPr>
              <w:rPr>
                <w:rFonts w:ascii="Times New Roman" w:hAnsi="Times New Roman" w:cs="Times New Roman"/>
              </w:rPr>
            </w:pPr>
            <w:r w:rsidRPr="00B4265D">
              <w:rPr>
                <w:rFonts w:ascii="Times New Roman" w:hAnsi="Times New Roman" w:cs="Times New Roman"/>
              </w:rPr>
              <w:t>Calendar Year</w:t>
            </w:r>
          </w:p>
        </w:tc>
        <w:tc>
          <w:tcPr>
            <w:tcW w:w="3420" w:type="dxa"/>
          </w:tcPr>
          <w:p w:rsidR="00F1372E" w:rsidRPr="00B4265D" w:rsidRDefault="00F1372E" w:rsidP="002C1CD1">
            <w:pPr>
              <w:rPr>
                <w:rFonts w:ascii="Times New Roman" w:hAnsi="Times New Roman" w:cs="Times New Roman"/>
              </w:rPr>
            </w:pPr>
            <w:r w:rsidRPr="00B4265D">
              <w:rPr>
                <w:rFonts w:ascii="Times New Roman" w:hAnsi="Times New Roman" w:cs="Times New Roman"/>
              </w:rPr>
              <w:t>Graduates Employed who are Self-Employed or Working Freelance</w:t>
            </w:r>
          </w:p>
        </w:tc>
        <w:tc>
          <w:tcPr>
            <w:tcW w:w="4590" w:type="dxa"/>
          </w:tcPr>
          <w:p w:rsidR="00F1372E" w:rsidRPr="00B4265D" w:rsidRDefault="00F1372E" w:rsidP="002C1CD1">
            <w:pPr>
              <w:rPr>
                <w:rFonts w:ascii="Times New Roman" w:hAnsi="Times New Roman" w:cs="Times New Roman"/>
              </w:rPr>
            </w:pPr>
            <w:r w:rsidRPr="00B4265D">
              <w:rPr>
                <w:rFonts w:ascii="Times New Roman" w:hAnsi="Times New Roman" w:cs="Times New Roman"/>
              </w:rPr>
              <w:t>Total Graduates Employed in this Field</w:t>
            </w:r>
          </w:p>
        </w:tc>
      </w:tr>
      <w:tr w:rsidR="00F1372E" w:rsidTr="002C1CD1">
        <w:tc>
          <w:tcPr>
            <w:tcW w:w="1548" w:type="dxa"/>
          </w:tcPr>
          <w:p w:rsidR="00F1372E" w:rsidRDefault="00F1372E" w:rsidP="002C1CD1">
            <w:r>
              <w:t>201</w:t>
            </w:r>
            <w:r w:rsidR="00CE1FE2">
              <w:t>5</w:t>
            </w:r>
          </w:p>
        </w:tc>
        <w:tc>
          <w:tcPr>
            <w:tcW w:w="3420" w:type="dxa"/>
          </w:tcPr>
          <w:p w:rsidR="00F1372E" w:rsidRPr="00443431" w:rsidRDefault="00F1372E" w:rsidP="002C1CD1">
            <w:r>
              <w:t>0</w:t>
            </w:r>
          </w:p>
        </w:tc>
        <w:tc>
          <w:tcPr>
            <w:tcW w:w="4590" w:type="dxa"/>
          </w:tcPr>
          <w:p w:rsidR="00F1372E" w:rsidRPr="00443431" w:rsidRDefault="00F1372E" w:rsidP="002C1CD1">
            <w:r>
              <w:t>0</w:t>
            </w:r>
          </w:p>
        </w:tc>
      </w:tr>
      <w:tr w:rsidR="00F1372E" w:rsidTr="002C1CD1">
        <w:tc>
          <w:tcPr>
            <w:tcW w:w="1548" w:type="dxa"/>
          </w:tcPr>
          <w:p w:rsidR="00F1372E" w:rsidRDefault="00F1372E" w:rsidP="002C1CD1">
            <w:r>
              <w:t>201</w:t>
            </w:r>
            <w:r w:rsidR="00CE1FE2">
              <w:t>6</w:t>
            </w:r>
          </w:p>
        </w:tc>
        <w:tc>
          <w:tcPr>
            <w:tcW w:w="3420" w:type="dxa"/>
          </w:tcPr>
          <w:p w:rsidR="00F1372E" w:rsidRDefault="00F1372E" w:rsidP="002C1CD1">
            <w:r>
              <w:t>0</w:t>
            </w:r>
          </w:p>
        </w:tc>
        <w:tc>
          <w:tcPr>
            <w:tcW w:w="4590" w:type="dxa"/>
          </w:tcPr>
          <w:p w:rsidR="00F1372E" w:rsidRDefault="00F1372E" w:rsidP="002C1CD1">
            <w:r>
              <w:t>0</w:t>
            </w:r>
          </w:p>
        </w:tc>
      </w:tr>
    </w:tbl>
    <w:p w:rsidR="00F1372E" w:rsidRPr="009C517E" w:rsidRDefault="00F1372E" w:rsidP="00F1372E">
      <w:pPr>
        <w:spacing w:line="360" w:lineRule="auto"/>
        <w:jc w:val="center"/>
        <w:rPr>
          <w:rFonts w:ascii="Times New Roman" w:eastAsiaTheme="minorEastAsia" w:hAnsi="Times New Roman" w:cs="Times New Roman"/>
          <w:b/>
          <w:sz w:val="24"/>
          <w:szCs w:val="24"/>
          <w:u w:val="single"/>
          <w:lang w:eastAsia="zh-TW"/>
        </w:rPr>
      </w:pPr>
      <w:r w:rsidRPr="009C517E">
        <w:rPr>
          <w:rFonts w:ascii="Times New Roman" w:hAnsi="Times New Roman" w:cs="Times New Roman"/>
          <w:b/>
          <w:sz w:val="24"/>
          <w:szCs w:val="24"/>
          <w:u w:val="single"/>
        </w:rPr>
        <w:t>Institutional Employment</w:t>
      </w:r>
    </w:p>
    <w:tbl>
      <w:tblPr>
        <w:tblStyle w:val="TableGrid"/>
        <w:tblW w:w="0" w:type="auto"/>
        <w:tblInd w:w="-72" w:type="dxa"/>
        <w:tblLook w:val="04A0" w:firstRow="1" w:lastRow="0" w:firstColumn="1" w:lastColumn="0" w:noHBand="0" w:noVBand="1"/>
      </w:tblPr>
      <w:tblGrid>
        <w:gridCol w:w="2250"/>
        <w:gridCol w:w="4206"/>
        <w:gridCol w:w="3192"/>
      </w:tblGrid>
      <w:tr w:rsidR="00F1372E" w:rsidTr="002C1CD1">
        <w:trPr>
          <w:trHeight w:val="1025"/>
        </w:trPr>
        <w:tc>
          <w:tcPr>
            <w:tcW w:w="2250" w:type="dxa"/>
          </w:tcPr>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Calendar Year</w:t>
            </w:r>
          </w:p>
        </w:tc>
        <w:tc>
          <w:tcPr>
            <w:tcW w:w="4206" w:type="dxa"/>
          </w:tcPr>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Graduates Employed in the Field Who are Employed by the Institution, an Employer Owned by the Institution, or an Employer</w:t>
            </w:r>
          </w:p>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Who Shares Ownership with the Institution.</w:t>
            </w:r>
          </w:p>
        </w:tc>
        <w:tc>
          <w:tcPr>
            <w:tcW w:w="3192" w:type="dxa"/>
          </w:tcPr>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Total Graduates Employed in the Field</w:t>
            </w:r>
          </w:p>
        </w:tc>
      </w:tr>
      <w:tr w:rsidR="00F1372E" w:rsidTr="002C1CD1">
        <w:tc>
          <w:tcPr>
            <w:tcW w:w="2250" w:type="dxa"/>
          </w:tcPr>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201</w:t>
            </w:r>
            <w:r w:rsidR="00CE1FE2">
              <w:rPr>
                <w:rFonts w:ascii="Times New Roman" w:eastAsiaTheme="minorEastAsia" w:hAnsi="Times New Roman" w:cs="Times New Roman"/>
                <w:lang w:eastAsia="zh-TW"/>
              </w:rPr>
              <w:t>5</w:t>
            </w:r>
          </w:p>
        </w:tc>
        <w:tc>
          <w:tcPr>
            <w:tcW w:w="4206" w:type="dxa"/>
          </w:tcPr>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0</w:t>
            </w:r>
          </w:p>
        </w:tc>
        <w:tc>
          <w:tcPr>
            <w:tcW w:w="3192" w:type="dxa"/>
          </w:tcPr>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0</w:t>
            </w:r>
          </w:p>
        </w:tc>
      </w:tr>
      <w:tr w:rsidR="00F1372E" w:rsidTr="002C1CD1">
        <w:tc>
          <w:tcPr>
            <w:tcW w:w="2250" w:type="dxa"/>
          </w:tcPr>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201</w:t>
            </w:r>
            <w:r w:rsidR="00CE1FE2">
              <w:rPr>
                <w:rFonts w:ascii="Times New Roman" w:eastAsiaTheme="minorEastAsia" w:hAnsi="Times New Roman" w:cs="Times New Roman"/>
                <w:lang w:eastAsia="zh-TW"/>
              </w:rPr>
              <w:t>6</w:t>
            </w:r>
          </w:p>
        </w:tc>
        <w:tc>
          <w:tcPr>
            <w:tcW w:w="4206" w:type="dxa"/>
          </w:tcPr>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0</w:t>
            </w:r>
          </w:p>
        </w:tc>
        <w:tc>
          <w:tcPr>
            <w:tcW w:w="3192" w:type="dxa"/>
          </w:tcPr>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0</w:t>
            </w:r>
          </w:p>
        </w:tc>
      </w:tr>
    </w:tbl>
    <w:p w:rsidR="00F1372E" w:rsidRDefault="00F1372E" w:rsidP="00F1372E">
      <w:pPr>
        <w:rPr>
          <w:rFonts w:ascii="Times New Roman" w:eastAsiaTheme="minorEastAsia" w:hAnsi="Times New Roman" w:cs="Times New Roman"/>
          <w:sz w:val="18"/>
          <w:szCs w:val="18"/>
          <w:lang w:eastAsia="zh-TW"/>
        </w:rPr>
      </w:pPr>
    </w:p>
    <w:p w:rsidR="00F1372E" w:rsidRPr="00B4265D" w:rsidRDefault="00F1372E" w:rsidP="00F1372E">
      <w:pPr>
        <w:rPr>
          <w:rFonts w:ascii="Times New Roman" w:eastAsiaTheme="minorEastAsia" w:hAnsi="Times New Roman" w:cs="Times New Roman"/>
          <w:b/>
          <w:sz w:val="18"/>
          <w:szCs w:val="18"/>
          <w:lang w:eastAsia="zh-TW"/>
        </w:rPr>
      </w:pPr>
      <w:r w:rsidRPr="00B4265D">
        <w:rPr>
          <w:rFonts w:ascii="Times New Roman" w:eastAsiaTheme="minorEastAsia" w:hAnsi="Times New Roman" w:cs="Times New Roman"/>
          <w:b/>
          <w:sz w:val="18"/>
          <w:szCs w:val="18"/>
          <w:lang w:eastAsia="zh-TW"/>
        </w:rPr>
        <w:t>Student’s Initials: ______ Date</w:t>
      </w:r>
      <w:proofErr w:type="gramStart"/>
      <w:r w:rsidRPr="00B4265D">
        <w:rPr>
          <w:rFonts w:ascii="Times New Roman" w:eastAsiaTheme="minorEastAsia" w:hAnsi="Times New Roman" w:cs="Times New Roman"/>
          <w:b/>
          <w:sz w:val="18"/>
          <w:szCs w:val="18"/>
          <w:lang w:eastAsia="zh-TW"/>
        </w:rPr>
        <w:t>:_</w:t>
      </w:r>
      <w:proofErr w:type="gramEnd"/>
      <w:r w:rsidRPr="00B4265D">
        <w:rPr>
          <w:rFonts w:ascii="Times New Roman" w:eastAsiaTheme="minorEastAsia" w:hAnsi="Times New Roman" w:cs="Times New Roman"/>
          <w:b/>
          <w:sz w:val="18"/>
          <w:szCs w:val="18"/>
          <w:lang w:eastAsia="zh-TW"/>
        </w:rPr>
        <w:t>___________</w:t>
      </w:r>
    </w:p>
    <w:p w:rsidR="00F1372E" w:rsidRPr="00B4265D" w:rsidRDefault="00F1372E" w:rsidP="00F1372E">
      <w:pPr>
        <w:rPr>
          <w:rFonts w:ascii="Times New Roman" w:eastAsiaTheme="minorEastAsia" w:hAnsi="Times New Roman" w:cs="Times New Roman"/>
          <w:b/>
          <w:sz w:val="18"/>
          <w:szCs w:val="18"/>
          <w:lang w:eastAsia="zh-TW"/>
        </w:rPr>
      </w:pPr>
      <w:r w:rsidRPr="00B4265D">
        <w:rPr>
          <w:rFonts w:ascii="Times New Roman" w:eastAsiaTheme="minorEastAsia" w:hAnsi="Times New Roman" w:cs="Times New Roman"/>
          <w:b/>
          <w:sz w:val="18"/>
          <w:szCs w:val="18"/>
          <w:lang w:eastAsia="zh-TW"/>
        </w:rPr>
        <w:t>Initial only after you have sufficient time to read and understand the information.</w:t>
      </w:r>
    </w:p>
    <w:p w:rsidR="00F1372E" w:rsidRPr="00D70B6E" w:rsidRDefault="00F1372E" w:rsidP="00F1372E">
      <w:p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u w:val="single"/>
          <w:lang w:eastAsia="zh-TW"/>
        </w:rPr>
        <w:t>IF the majority of graduates from this program obtain jobs in self-employment or freelance work add</w:t>
      </w:r>
      <w:r w:rsidRPr="00D70B6E">
        <w:rPr>
          <w:rFonts w:ascii="Times New Roman" w:eastAsiaTheme="minorEastAsia" w:hAnsi="Times New Roman" w:cs="Times New Roman"/>
          <w:sz w:val="18"/>
          <w:szCs w:val="18"/>
          <w:lang w:eastAsia="zh-TW"/>
        </w:rPr>
        <w:t>:</w:t>
      </w:r>
    </w:p>
    <w:p w:rsidR="00F1372E" w:rsidRPr="00D96D3A" w:rsidRDefault="00F1372E" w:rsidP="00F1372E">
      <w:pPr>
        <w:pStyle w:val="ListParagraph"/>
        <w:numPr>
          <w:ilvl w:val="0"/>
          <w:numId w:val="2"/>
        </w:numPr>
        <w:rPr>
          <w:rFonts w:ascii="Times New Roman" w:eastAsiaTheme="minorEastAsia" w:hAnsi="Times New Roman" w:cs="Times New Roman"/>
          <w:sz w:val="18"/>
          <w:szCs w:val="18"/>
          <w:lang w:eastAsia="zh-TW"/>
        </w:rPr>
      </w:pPr>
      <w:r w:rsidRPr="00D96D3A">
        <w:rPr>
          <w:rFonts w:ascii="Times New Roman" w:eastAsiaTheme="minorEastAsia" w:hAnsi="Times New Roman" w:cs="Times New Roman"/>
          <w:sz w:val="18"/>
          <w:szCs w:val="18"/>
          <w:lang w:eastAsia="zh-TW"/>
        </w:rPr>
        <w:t>This program may result in freelance or self-employment.</w:t>
      </w:r>
    </w:p>
    <w:p w:rsidR="00F1372E" w:rsidRPr="00D96D3A" w:rsidRDefault="00F1372E" w:rsidP="00F1372E">
      <w:pPr>
        <w:pStyle w:val="ListParagraph"/>
        <w:numPr>
          <w:ilvl w:val="0"/>
          <w:numId w:val="2"/>
        </w:numPr>
        <w:rPr>
          <w:rFonts w:ascii="Times New Roman" w:eastAsiaTheme="minorEastAsia" w:hAnsi="Times New Roman" w:cs="Times New Roman"/>
          <w:sz w:val="18"/>
          <w:szCs w:val="18"/>
          <w:lang w:eastAsia="zh-TW"/>
        </w:rPr>
      </w:pPr>
      <w:r w:rsidRPr="00D96D3A">
        <w:rPr>
          <w:rFonts w:ascii="Times New Roman" w:eastAsiaTheme="minorEastAsia" w:hAnsi="Times New Roman" w:cs="Times New Roman"/>
          <w:sz w:val="18"/>
          <w:szCs w:val="18"/>
          <w:lang w:eastAsia="zh-TW"/>
        </w:rPr>
        <w:t>The work available to graduates of this program is usually for freelance or self-employment.</w:t>
      </w:r>
    </w:p>
    <w:p w:rsidR="00F1372E" w:rsidRPr="00D70B6E" w:rsidRDefault="00F1372E" w:rsidP="00F1372E">
      <w:pPr>
        <w:pStyle w:val="ListParagraph"/>
        <w:numPr>
          <w:ilvl w:val="0"/>
          <w:numId w:val="1"/>
        </w:num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lang w:eastAsia="zh-TW"/>
        </w:rPr>
        <w:t>This type of work may not be consistent.</w:t>
      </w:r>
    </w:p>
    <w:p w:rsidR="00F1372E" w:rsidRPr="00D70B6E" w:rsidRDefault="00F1372E" w:rsidP="00F1372E">
      <w:pPr>
        <w:pStyle w:val="ListParagraph"/>
        <w:numPr>
          <w:ilvl w:val="0"/>
          <w:numId w:val="1"/>
        </w:num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lang w:eastAsia="zh-TW"/>
        </w:rPr>
        <w:t>The period of employment can range from one day to weeks to several month</w:t>
      </w:r>
      <w:r>
        <w:rPr>
          <w:rFonts w:ascii="Times New Roman" w:eastAsiaTheme="minorEastAsia" w:hAnsi="Times New Roman" w:cs="Times New Roman"/>
          <w:sz w:val="18"/>
          <w:szCs w:val="18"/>
          <w:lang w:eastAsia="zh-TW"/>
        </w:rPr>
        <w:t>s</w:t>
      </w:r>
      <w:r w:rsidRPr="00D70B6E">
        <w:rPr>
          <w:rFonts w:ascii="Times New Roman" w:eastAsiaTheme="minorEastAsia" w:hAnsi="Times New Roman" w:cs="Times New Roman"/>
          <w:sz w:val="18"/>
          <w:szCs w:val="18"/>
          <w:lang w:eastAsia="zh-TW"/>
        </w:rPr>
        <w:t>.</w:t>
      </w:r>
    </w:p>
    <w:p w:rsidR="00F1372E" w:rsidRPr="00D70B6E" w:rsidRDefault="00F1372E" w:rsidP="00F1372E">
      <w:pPr>
        <w:pStyle w:val="ListParagraph"/>
        <w:numPr>
          <w:ilvl w:val="0"/>
          <w:numId w:val="1"/>
        </w:num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lang w:eastAsia="zh-TW"/>
        </w:rPr>
        <w:t>Hours worked in a day or week may be more or less than the traditional 8 hours work day or 40 hour work week.</w:t>
      </w:r>
    </w:p>
    <w:p w:rsidR="00F1372E" w:rsidRPr="00D70B6E" w:rsidRDefault="00F1372E" w:rsidP="00F1372E">
      <w:pPr>
        <w:pStyle w:val="ListParagraph"/>
        <w:numPr>
          <w:ilvl w:val="0"/>
          <w:numId w:val="1"/>
        </w:num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lang w:eastAsia="zh-TW"/>
        </w:rPr>
        <w:t>You can expect to spend unpaid time expanding your networks, advertising, promoting your services, or honing your skills.</w:t>
      </w:r>
    </w:p>
    <w:p w:rsidR="00F1372E" w:rsidRPr="00D70B6E" w:rsidRDefault="00F1372E" w:rsidP="00F1372E">
      <w:pPr>
        <w:pStyle w:val="ListParagraph"/>
        <w:numPr>
          <w:ilvl w:val="0"/>
          <w:numId w:val="1"/>
        </w:num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lang w:eastAsia="zh-TW"/>
        </w:rPr>
        <w:t>Once graduates begin to work freelance or are self-employed, they will be asked to provide documentation that they are employed as such so that they</w:t>
      </w:r>
      <w:r>
        <w:rPr>
          <w:rFonts w:ascii="Times New Roman" w:eastAsiaTheme="minorEastAsia" w:hAnsi="Times New Roman" w:cs="Times New Roman"/>
          <w:sz w:val="18"/>
          <w:szCs w:val="18"/>
          <w:lang w:eastAsia="zh-TW"/>
        </w:rPr>
        <w:t xml:space="preserve"> may</w:t>
      </w:r>
      <w:r w:rsidRPr="00D70B6E">
        <w:rPr>
          <w:rFonts w:ascii="Times New Roman" w:eastAsiaTheme="minorEastAsia" w:hAnsi="Times New Roman" w:cs="Times New Roman"/>
          <w:sz w:val="18"/>
          <w:szCs w:val="18"/>
          <w:lang w:eastAsia="zh-TW"/>
        </w:rPr>
        <w:t xml:space="preserve"> be counted as placed for our job placement records.</w:t>
      </w:r>
    </w:p>
    <w:p w:rsidR="00F1372E" w:rsidRPr="00D70B6E" w:rsidRDefault="00F1372E" w:rsidP="00F1372E">
      <w:pPr>
        <w:pStyle w:val="ListParagraph"/>
        <w:numPr>
          <w:ilvl w:val="0"/>
          <w:numId w:val="1"/>
        </w:num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lang w:eastAsia="zh-TW"/>
        </w:rPr>
        <w:t>Students initialing this disclosure understand that either a majority or all of this school’s graduates are employed in this manner and understand what comprises this work style.</w:t>
      </w:r>
    </w:p>
    <w:p w:rsidR="00F1372E" w:rsidRPr="00D70B6E" w:rsidRDefault="00F1372E" w:rsidP="00F1372E">
      <w:pPr>
        <w:pStyle w:val="ListParagraph"/>
        <w:rPr>
          <w:rFonts w:ascii="Times New Roman" w:eastAsiaTheme="minorEastAsia" w:hAnsi="Times New Roman" w:cs="Times New Roman"/>
          <w:sz w:val="18"/>
          <w:szCs w:val="18"/>
          <w:lang w:eastAsia="zh-TW"/>
        </w:rPr>
      </w:pPr>
    </w:p>
    <w:p w:rsidR="00F1372E" w:rsidRPr="00B4265D" w:rsidRDefault="00F1372E" w:rsidP="00F1372E">
      <w:pPr>
        <w:pStyle w:val="ListParagraph"/>
        <w:rPr>
          <w:rFonts w:ascii="Times New Roman" w:eastAsiaTheme="minorEastAsia" w:hAnsi="Times New Roman" w:cs="Times New Roman"/>
          <w:b/>
          <w:sz w:val="18"/>
          <w:szCs w:val="18"/>
          <w:lang w:eastAsia="zh-TW"/>
        </w:rPr>
      </w:pPr>
      <w:r w:rsidRPr="00B4265D">
        <w:rPr>
          <w:rFonts w:ascii="Times New Roman" w:eastAsiaTheme="minorEastAsia" w:hAnsi="Times New Roman" w:cs="Times New Roman"/>
          <w:b/>
          <w:sz w:val="18"/>
          <w:szCs w:val="18"/>
          <w:lang w:eastAsia="zh-TW"/>
        </w:rPr>
        <w:t>Student’s Initials: ______ Date: ____________</w:t>
      </w:r>
    </w:p>
    <w:p w:rsidR="00F1372E" w:rsidRPr="00B4265D" w:rsidRDefault="00F1372E" w:rsidP="00F1372E">
      <w:pPr>
        <w:pStyle w:val="ListParagraph"/>
        <w:rPr>
          <w:rFonts w:ascii="Times New Roman" w:eastAsiaTheme="minorEastAsia" w:hAnsi="Times New Roman" w:cs="Times New Roman"/>
          <w:b/>
          <w:sz w:val="18"/>
          <w:szCs w:val="18"/>
          <w:lang w:eastAsia="zh-TW"/>
        </w:rPr>
      </w:pPr>
      <w:r w:rsidRPr="00B4265D">
        <w:rPr>
          <w:rFonts w:ascii="Times New Roman" w:eastAsiaTheme="minorEastAsia" w:hAnsi="Times New Roman" w:cs="Times New Roman"/>
          <w:b/>
          <w:sz w:val="18"/>
          <w:szCs w:val="18"/>
          <w:lang w:eastAsia="zh-TW"/>
        </w:rPr>
        <w:t>Only initial after you have had sufficient time to read and understand the information.</w:t>
      </w:r>
    </w:p>
    <w:p w:rsidR="00F1372E" w:rsidRDefault="00F1372E" w:rsidP="00F1372E">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zh-CN"/>
        </w:rPr>
        <w:lastRenderedPageBreak/>
        <w:drawing>
          <wp:inline distT="0" distB="0" distL="0" distR="0" wp14:anchorId="6121D5D2" wp14:editId="6A14BD64">
            <wp:extent cx="1348740" cy="1348740"/>
            <wp:effectExtent l="0" t="0" r="3810" b="3810"/>
            <wp:docPr id="7" name="Picture 7"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rsidR="00F1372E" w:rsidRDefault="00F1372E" w:rsidP="00F137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California American University</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1000 Fremont Ave Unit 29, A10, 4th FL</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Alhambra, CA 91803</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 xml:space="preserve">Tel: 626-282-1096    Fax: 626-282-8362       </w:t>
      </w:r>
    </w:p>
    <w:p w:rsidR="00F1372E" w:rsidRPr="00B465BF" w:rsidRDefault="00F1372E" w:rsidP="00F13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Website: www. calamuniv.edu</w:t>
      </w:r>
    </w:p>
    <w:p w:rsidR="00F1372E" w:rsidRDefault="00F1372E" w:rsidP="00F1372E">
      <w:pPr>
        <w:rPr>
          <w:rFonts w:ascii="Times New Roman" w:hAnsi="Times New Roman" w:cs="Times New Roman"/>
          <w:b/>
          <w:sz w:val="24"/>
          <w:szCs w:val="24"/>
        </w:rPr>
      </w:pPr>
    </w:p>
    <w:p w:rsidR="00F1372E" w:rsidRDefault="00F1372E" w:rsidP="00F1372E">
      <w:pPr>
        <w:rPr>
          <w:rFonts w:ascii="Times New Roman" w:eastAsiaTheme="minorEastAsia" w:hAnsi="Times New Roman" w:cs="Times New Roman"/>
          <w:b/>
          <w:u w:val="single"/>
          <w:lang w:eastAsia="zh-TW"/>
        </w:rPr>
      </w:pPr>
      <w:r w:rsidRPr="00D70B6E">
        <w:rPr>
          <w:rFonts w:ascii="Times New Roman" w:eastAsiaTheme="minorEastAsia" w:hAnsi="Times New Roman" w:cs="Times New Roman"/>
          <w:b/>
          <w:u w:val="single"/>
          <w:lang w:eastAsia="zh-TW"/>
        </w:rPr>
        <w:t>License Examination Passage R</w:t>
      </w:r>
      <w:r>
        <w:rPr>
          <w:rFonts w:ascii="Times New Roman" w:eastAsiaTheme="minorEastAsia" w:hAnsi="Times New Roman" w:cs="Times New Roman"/>
          <w:b/>
          <w:u w:val="single"/>
          <w:lang w:eastAsia="zh-TW"/>
        </w:rPr>
        <w:t xml:space="preserve">ates (includes data for the four </w:t>
      </w:r>
      <w:r w:rsidRPr="00D70B6E">
        <w:rPr>
          <w:rFonts w:ascii="Times New Roman" w:eastAsiaTheme="minorEastAsia" w:hAnsi="Times New Roman" w:cs="Times New Roman"/>
          <w:b/>
          <w:u w:val="single"/>
          <w:lang w:eastAsia="zh-TW"/>
        </w:rPr>
        <w:t>calendar years prior to reporting)</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F1372E" w:rsidTr="002C1CD1">
        <w:tc>
          <w:tcPr>
            <w:tcW w:w="1368" w:type="dxa"/>
          </w:tcPr>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First</w:t>
            </w:r>
          </w:p>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Available</w:t>
            </w:r>
          </w:p>
          <w:p w:rsidR="00F1372E" w:rsidRPr="00512E86"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lang w:eastAsia="zh-TW"/>
              </w:rPr>
              <w:t>Exam Date</w:t>
            </w:r>
          </w:p>
        </w:tc>
        <w:tc>
          <w:tcPr>
            <w:tcW w:w="1368" w:type="dxa"/>
          </w:tcPr>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Date Exam</w:t>
            </w:r>
          </w:p>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Results</w:t>
            </w:r>
          </w:p>
          <w:p w:rsidR="00F1372E" w:rsidRPr="00EA5D37"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Announced</w:t>
            </w:r>
          </w:p>
        </w:tc>
        <w:tc>
          <w:tcPr>
            <w:tcW w:w="1368" w:type="dxa"/>
          </w:tcPr>
          <w:p w:rsidR="00F1372E" w:rsidRDefault="00F1372E" w:rsidP="002C1CD1">
            <w:pPr>
              <w:rPr>
                <w:rFonts w:ascii="Times New Roman" w:eastAsiaTheme="minorEastAsia" w:hAnsi="Times New Roman" w:cs="Times New Roman"/>
                <w:lang w:eastAsia="zh-TW"/>
              </w:rPr>
            </w:pPr>
            <w:r w:rsidRPr="00EA5D37">
              <w:rPr>
                <w:rFonts w:ascii="Times New Roman" w:eastAsiaTheme="minorEastAsia" w:hAnsi="Times New Roman" w:cs="Times New Roman"/>
                <w:lang w:eastAsia="zh-TW"/>
              </w:rPr>
              <w:t>Numb</w:t>
            </w:r>
            <w:r>
              <w:rPr>
                <w:rFonts w:ascii="Times New Roman" w:eastAsiaTheme="minorEastAsia" w:hAnsi="Times New Roman" w:cs="Times New Roman"/>
                <w:lang w:eastAsia="zh-TW"/>
              </w:rPr>
              <w:t>er of Graduates in</w:t>
            </w:r>
          </w:p>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Calendar</w:t>
            </w:r>
          </w:p>
          <w:p w:rsidR="00F1372E" w:rsidRPr="00EA5D37"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Year</w:t>
            </w:r>
          </w:p>
        </w:tc>
        <w:tc>
          <w:tcPr>
            <w:tcW w:w="1368" w:type="dxa"/>
          </w:tcPr>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 xml:space="preserve">Number of Graduates </w:t>
            </w:r>
          </w:p>
          <w:p w:rsidR="00F1372E"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 xml:space="preserve">Taking </w:t>
            </w:r>
          </w:p>
          <w:p w:rsidR="00F1372E" w:rsidRPr="00EA5D37" w:rsidRDefault="00F1372E"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Exam</w:t>
            </w:r>
          </w:p>
        </w:tc>
        <w:tc>
          <w:tcPr>
            <w:tcW w:w="1368" w:type="dxa"/>
          </w:tcPr>
          <w:p w:rsidR="00F1372E" w:rsidRPr="00EA5D37" w:rsidRDefault="00F1372E" w:rsidP="002C1CD1">
            <w:pPr>
              <w:rPr>
                <w:rFonts w:ascii="Times New Roman" w:eastAsiaTheme="minorEastAsia" w:hAnsi="Times New Roman" w:cs="Times New Roman"/>
                <w:lang w:eastAsia="zh-TW"/>
              </w:rPr>
            </w:pPr>
            <w:r w:rsidRPr="00EA5D37">
              <w:rPr>
                <w:rFonts w:ascii="Times New Roman" w:eastAsiaTheme="minorEastAsia" w:hAnsi="Times New Roman" w:cs="Times New Roman"/>
                <w:lang w:eastAsia="zh-TW"/>
              </w:rPr>
              <w:t>Number Who Passed Exam</w:t>
            </w:r>
          </w:p>
        </w:tc>
        <w:tc>
          <w:tcPr>
            <w:tcW w:w="1368" w:type="dxa"/>
          </w:tcPr>
          <w:p w:rsidR="00F1372E" w:rsidRPr="00EA5D37" w:rsidRDefault="00F1372E" w:rsidP="002C1CD1">
            <w:pPr>
              <w:rPr>
                <w:rFonts w:ascii="Times New Roman" w:eastAsiaTheme="minorEastAsia" w:hAnsi="Times New Roman" w:cs="Times New Roman"/>
                <w:lang w:eastAsia="zh-TW"/>
              </w:rPr>
            </w:pPr>
            <w:r w:rsidRPr="00EA5D37">
              <w:rPr>
                <w:rFonts w:ascii="Times New Roman" w:eastAsiaTheme="minorEastAsia" w:hAnsi="Times New Roman" w:cs="Times New Roman"/>
                <w:lang w:eastAsia="zh-TW"/>
              </w:rPr>
              <w:t>Number Who Failed Exam</w:t>
            </w:r>
          </w:p>
        </w:tc>
        <w:tc>
          <w:tcPr>
            <w:tcW w:w="1368" w:type="dxa"/>
          </w:tcPr>
          <w:p w:rsidR="00F1372E" w:rsidRPr="00EA5D37" w:rsidRDefault="00F1372E" w:rsidP="002C1CD1">
            <w:pPr>
              <w:rPr>
                <w:rFonts w:ascii="Times New Roman" w:eastAsiaTheme="minorEastAsia" w:hAnsi="Times New Roman" w:cs="Times New Roman"/>
                <w:lang w:eastAsia="zh-TW"/>
              </w:rPr>
            </w:pPr>
            <w:r w:rsidRPr="00EA5D37">
              <w:rPr>
                <w:rFonts w:ascii="Times New Roman" w:eastAsiaTheme="minorEastAsia" w:hAnsi="Times New Roman" w:cs="Times New Roman"/>
                <w:lang w:eastAsia="zh-TW"/>
              </w:rPr>
              <w:t>Passage Rate</w:t>
            </w:r>
          </w:p>
        </w:tc>
      </w:tr>
      <w:tr w:rsidR="00F1372E" w:rsidTr="002C1CD1">
        <w:tc>
          <w:tcPr>
            <w:tcW w:w="1368" w:type="dxa"/>
          </w:tcPr>
          <w:p w:rsidR="00F1372E" w:rsidRDefault="00F1372E" w:rsidP="002C1CD1">
            <w:pPr>
              <w:rPr>
                <w:rFonts w:ascii="Times New Roman" w:eastAsiaTheme="minorEastAsia" w:hAnsi="Times New Roman" w:cs="Times New Roman"/>
                <w:b/>
                <w:u w:val="single"/>
                <w:lang w:eastAsia="zh-TW"/>
              </w:rPr>
            </w:pPr>
            <w:r>
              <w:rPr>
                <w:rFonts w:ascii="Times New Roman" w:eastAsiaTheme="minorEastAsia" w:hAnsi="Times New Roman" w:cs="Times New Roman"/>
                <w:b/>
                <w:u w:val="single"/>
                <w:lang w:eastAsia="zh-TW"/>
              </w:rPr>
              <w:t>N/A</w:t>
            </w:r>
          </w:p>
        </w:tc>
        <w:tc>
          <w:tcPr>
            <w:tcW w:w="1368" w:type="dxa"/>
          </w:tcPr>
          <w:p w:rsidR="00F1372E" w:rsidRPr="00C414FD" w:rsidRDefault="00F1372E"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N/A</w:t>
            </w:r>
          </w:p>
        </w:tc>
        <w:tc>
          <w:tcPr>
            <w:tcW w:w="1368" w:type="dxa"/>
          </w:tcPr>
          <w:p w:rsidR="00F1372E" w:rsidRPr="00C414FD" w:rsidRDefault="00F1372E"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F1372E" w:rsidRPr="00C414FD" w:rsidRDefault="00F1372E"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F1372E" w:rsidRPr="00C414FD" w:rsidRDefault="00F1372E"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F1372E" w:rsidRPr="00C414FD" w:rsidRDefault="00F1372E"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F1372E" w:rsidRPr="00C414FD" w:rsidRDefault="00F1372E"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N/A</w:t>
            </w:r>
          </w:p>
        </w:tc>
      </w:tr>
      <w:tr w:rsidR="00F1372E" w:rsidTr="002C1CD1">
        <w:tc>
          <w:tcPr>
            <w:tcW w:w="1368" w:type="dxa"/>
          </w:tcPr>
          <w:p w:rsidR="00F1372E" w:rsidRDefault="00F1372E" w:rsidP="002C1CD1">
            <w:pPr>
              <w:rPr>
                <w:rFonts w:ascii="Times New Roman" w:eastAsiaTheme="minorEastAsia" w:hAnsi="Times New Roman" w:cs="Times New Roman"/>
                <w:b/>
                <w:u w:val="single"/>
                <w:lang w:eastAsia="zh-TW"/>
              </w:rPr>
            </w:pPr>
            <w:r>
              <w:rPr>
                <w:rFonts w:ascii="Times New Roman" w:eastAsiaTheme="minorEastAsia" w:hAnsi="Times New Roman" w:cs="Times New Roman"/>
                <w:b/>
                <w:u w:val="single"/>
                <w:lang w:eastAsia="zh-TW"/>
              </w:rPr>
              <w:t>N/A</w:t>
            </w:r>
          </w:p>
        </w:tc>
        <w:tc>
          <w:tcPr>
            <w:tcW w:w="1368" w:type="dxa"/>
          </w:tcPr>
          <w:p w:rsidR="00F1372E" w:rsidRPr="00C414FD" w:rsidRDefault="00F1372E"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N/A</w:t>
            </w:r>
          </w:p>
        </w:tc>
        <w:tc>
          <w:tcPr>
            <w:tcW w:w="1368" w:type="dxa"/>
          </w:tcPr>
          <w:p w:rsidR="00F1372E" w:rsidRPr="00C414FD" w:rsidRDefault="00F1372E"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F1372E" w:rsidRPr="00C414FD" w:rsidRDefault="00F1372E"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F1372E" w:rsidRPr="00C414FD" w:rsidRDefault="00F1372E"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F1372E" w:rsidRPr="00C414FD" w:rsidRDefault="00F1372E"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F1372E" w:rsidRPr="00C414FD" w:rsidRDefault="00F1372E"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N/A</w:t>
            </w:r>
          </w:p>
        </w:tc>
      </w:tr>
    </w:tbl>
    <w:p w:rsidR="00F1372E" w:rsidRDefault="00F1372E" w:rsidP="00F1372E">
      <w:pPr>
        <w:rPr>
          <w:rFonts w:ascii="Times New Roman" w:eastAsiaTheme="minorEastAsia" w:hAnsi="Times New Roman" w:cs="Times New Roman"/>
          <w:lang w:eastAsia="zh-TW"/>
        </w:rPr>
      </w:pPr>
      <w:r>
        <w:rPr>
          <w:rFonts w:ascii="Times New Roman" w:eastAsiaTheme="minorEastAsia" w:hAnsi="Times New Roman" w:cs="Times New Roman"/>
          <w:lang w:eastAsia="zh-TW"/>
        </w:rPr>
        <w:t>Licensure Examination passage data is not available from the state agency administering the examination. We are unable to collect date from # graduates.</w:t>
      </w:r>
    </w:p>
    <w:p w:rsidR="00F1372E" w:rsidRPr="00EA5D37" w:rsidRDefault="00F1372E" w:rsidP="00F1372E">
      <w:pPr>
        <w:rPr>
          <w:rFonts w:ascii="Times New Roman" w:eastAsiaTheme="minorEastAsia" w:hAnsi="Times New Roman" w:cs="Times New Roman"/>
          <w:b/>
          <w:lang w:eastAsia="zh-TW"/>
        </w:rPr>
      </w:pPr>
      <w:r w:rsidRPr="00EA5D37">
        <w:rPr>
          <w:rFonts w:ascii="Times New Roman" w:eastAsiaTheme="minorEastAsia" w:hAnsi="Times New Roman" w:cs="Times New Roman"/>
          <w:b/>
          <w:lang w:eastAsia="zh-TW"/>
        </w:rPr>
        <w:t xml:space="preserve">Student’s Initials: _________Date: _________ </w:t>
      </w:r>
    </w:p>
    <w:p w:rsidR="00F1372E" w:rsidRDefault="00F1372E" w:rsidP="00F1372E">
      <w:pPr>
        <w:rPr>
          <w:rFonts w:ascii="Times New Roman" w:eastAsiaTheme="minorEastAsia" w:hAnsi="Times New Roman" w:cs="Times New Roman"/>
          <w:b/>
          <w:lang w:eastAsia="zh-TW"/>
        </w:rPr>
      </w:pPr>
      <w:r w:rsidRPr="00EA5D37">
        <w:rPr>
          <w:rFonts w:ascii="Times New Roman" w:eastAsiaTheme="minorEastAsia" w:hAnsi="Times New Roman" w:cs="Times New Roman"/>
          <w:b/>
          <w:lang w:eastAsia="zh-TW"/>
        </w:rPr>
        <w:t>Initial only after you have had sufficient time to read and understand the information.</w:t>
      </w:r>
    </w:p>
    <w:p w:rsidR="00F1372E" w:rsidRDefault="00F1372E" w:rsidP="00F1372E">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OR</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1372E" w:rsidTr="002C1CD1">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 xml:space="preserve">Calendar </w:t>
            </w:r>
          </w:p>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Year</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Number of Graduates in Calendar Year</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Number of Graduates Taking Exam</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Number Who Passed First Available Exam</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Number Who Failed First Available Exam</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Passage Rate</w:t>
            </w:r>
          </w:p>
        </w:tc>
      </w:tr>
      <w:tr w:rsidR="00F1372E" w:rsidTr="002C1CD1">
        <w:tc>
          <w:tcPr>
            <w:tcW w:w="1596" w:type="dxa"/>
          </w:tcPr>
          <w:p w:rsidR="00F1372E" w:rsidRDefault="00CE1FE2"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2015</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5</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r>
      <w:tr w:rsidR="00F1372E" w:rsidTr="002C1CD1">
        <w:tc>
          <w:tcPr>
            <w:tcW w:w="1596" w:type="dxa"/>
          </w:tcPr>
          <w:p w:rsidR="00F1372E" w:rsidRDefault="00CE1FE2"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2016</w:t>
            </w:r>
          </w:p>
        </w:tc>
        <w:tc>
          <w:tcPr>
            <w:tcW w:w="1596" w:type="dxa"/>
          </w:tcPr>
          <w:p w:rsidR="00F1372E" w:rsidRDefault="00CE1FE2"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6</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596"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r>
    </w:tbl>
    <w:p w:rsidR="00F1372E" w:rsidRDefault="00F1372E" w:rsidP="00F1372E">
      <w:pPr>
        <w:rPr>
          <w:rFonts w:ascii="Times New Roman" w:eastAsiaTheme="minorEastAsia" w:hAnsi="Times New Roman" w:cs="Times New Roman"/>
          <w:lang w:eastAsia="zh-TW"/>
        </w:rPr>
      </w:pPr>
      <w:r>
        <w:rPr>
          <w:rFonts w:ascii="Times New Roman" w:eastAsiaTheme="minorEastAsia" w:hAnsi="Times New Roman" w:cs="Times New Roman"/>
          <w:lang w:eastAsia="zh-TW"/>
        </w:rPr>
        <w:t>Licensure examination passage date is not available from the state agency administering the examination. We are unable to collect date from # graduates.</w:t>
      </w:r>
    </w:p>
    <w:p w:rsidR="00F1372E" w:rsidRPr="00EA5D37" w:rsidRDefault="00F1372E" w:rsidP="00F1372E">
      <w:pPr>
        <w:rPr>
          <w:rFonts w:ascii="Times New Roman" w:eastAsiaTheme="minorEastAsia" w:hAnsi="Times New Roman" w:cs="Times New Roman"/>
          <w:b/>
          <w:lang w:eastAsia="zh-TW"/>
        </w:rPr>
      </w:pPr>
      <w:r w:rsidRPr="00EA5D37">
        <w:rPr>
          <w:rFonts w:ascii="Times New Roman" w:eastAsiaTheme="minorEastAsia" w:hAnsi="Times New Roman" w:cs="Times New Roman"/>
          <w:b/>
          <w:lang w:eastAsia="zh-TW"/>
        </w:rPr>
        <w:t>Student’s Initials: ________Date: _________</w:t>
      </w:r>
    </w:p>
    <w:p w:rsidR="00F1372E" w:rsidRPr="00EA5D37" w:rsidRDefault="00F1372E" w:rsidP="00F1372E">
      <w:pPr>
        <w:rPr>
          <w:rFonts w:ascii="Times New Roman" w:eastAsiaTheme="minorEastAsia" w:hAnsi="Times New Roman" w:cs="Times New Roman"/>
          <w:b/>
          <w:lang w:eastAsia="zh-TW"/>
        </w:rPr>
      </w:pPr>
      <w:r w:rsidRPr="00EA5D37">
        <w:rPr>
          <w:rFonts w:ascii="Times New Roman" w:eastAsiaTheme="minorEastAsia" w:hAnsi="Times New Roman" w:cs="Times New Roman"/>
          <w:b/>
          <w:lang w:eastAsia="zh-TW"/>
        </w:rPr>
        <w:t>Initial only after you have had sufficient time to read and understand the information.</w:t>
      </w:r>
    </w:p>
    <w:p w:rsidR="00F1372E" w:rsidRDefault="00F1372E" w:rsidP="00F1372E">
      <w:pPr>
        <w:rPr>
          <w:rFonts w:ascii="Times New Roman" w:eastAsiaTheme="minorEastAsia" w:hAnsi="Times New Roman" w:cs="Times New Roman"/>
          <w:b/>
          <w:lang w:eastAsia="zh-TW"/>
        </w:rPr>
      </w:pPr>
    </w:p>
    <w:p w:rsidR="00F1372E" w:rsidRDefault="00F1372E" w:rsidP="00F1372E">
      <w:pPr>
        <w:rPr>
          <w:rFonts w:ascii="Times New Roman" w:eastAsiaTheme="minorEastAsia" w:hAnsi="Times New Roman" w:cs="Times New Roman"/>
          <w:b/>
          <w:lang w:eastAsia="zh-TW"/>
        </w:rPr>
      </w:pPr>
    </w:p>
    <w:p w:rsidR="00F1372E" w:rsidRPr="00B174CB" w:rsidRDefault="00F1372E" w:rsidP="00F1372E">
      <w:pPr>
        <w:spacing w:after="0" w:line="240" w:lineRule="auto"/>
        <w:rPr>
          <w:rFonts w:ascii="Times New Roman" w:hAnsi="Times New Roman" w:cs="Times New Roman"/>
          <w:b/>
          <w:sz w:val="20"/>
          <w:szCs w:val="20"/>
        </w:rPr>
      </w:pPr>
      <w:r>
        <w:rPr>
          <w:rFonts w:ascii="Times New Roman" w:hAnsi="Times New Roman" w:cs="Times New Roman"/>
          <w:b/>
          <w:noProof/>
          <w:sz w:val="24"/>
          <w:szCs w:val="24"/>
          <w:lang w:eastAsia="zh-CN"/>
        </w:rPr>
        <w:lastRenderedPageBreak/>
        <w:drawing>
          <wp:inline distT="0" distB="0" distL="0" distR="0" wp14:anchorId="6753B6F5" wp14:editId="119ED296">
            <wp:extent cx="1125415" cy="1125415"/>
            <wp:effectExtent l="0" t="0" r="0" b="0"/>
            <wp:docPr id="8" name="Picture 8"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834" cy="1129834"/>
                    </a:xfrm>
                    <a:prstGeom prst="rect">
                      <a:avLst/>
                    </a:prstGeom>
                    <a:noFill/>
                    <a:ln>
                      <a:noFill/>
                    </a:ln>
                  </pic:spPr>
                </pic:pic>
              </a:graphicData>
            </a:graphic>
          </wp:inline>
        </w:drawing>
      </w:r>
      <w:r>
        <w:rPr>
          <w:rFonts w:ascii="Times New Roman" w:hAnsi="Times New Roman" w:cs="Times New Roman"/>
          <w:b/>
          <w:sz w:val="20"/>
          <w:szCs w:val="20"/>
        </w:rPr>
        <w:tab/>
      </w:r>
      <w:r>
        <w:rPr>
          <w:rFonts w:ascii="Times New Roman" w:hAnsi="Times New Roman" w:cs="Times New Roman"/>
          <w:b/>
          <w:sz w:val="20"/>
          <w:szCs w:val="20"/>
        </w:rPr>
        <w:tab/>
        <w:t xml:space="preserve">        </w:t>
      </w:r>
      <w:r w:rsidRPr="00B174CB">
        <w:rPr>
          <w:rFonts w:ascii="Times New Roman" w:hAnsi="Times New Roman" w:cs="Times New Roman"/>
          <w:b/>
          <w:sz w:val="20"/>
          <w:szCs w:val="20"/>
        </w:rPr>
        <w:t>California American University</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1000 Fremont Ave Unit 29, A10, 4th FL</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Alhambra, CA 91803</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Tel: 626-282-1096    Fax: 626-282-8362</w:t>
      </w:r>
    </w:p>
    <w:p w:rsidR="00F1372E" w:rsidRDefault="00F1372E" w:rsidP="00F1372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Website: www.</w:t>
      </w:r>
      <w:r w:rsidRPr="00B174CB">
        <w:rPr>
          <w:rFonts w:ascii="Times New Roman" w:hAnsi="Times New Roman" w:cs="Times New Roman"/>
          <w:b/>
          <w:sz w:val="20"/>
          <w:szCs w:val="20"/>
        </w:rPr>
        <w:t>calamuniv.edu</w:t>
      </w:r>
    </w:p>
    <w:p w:rsidR="00F1372E" w:rsidRPr="00B174CB" w:rsidRDefault="00F1372E" w:rsidP="00F1372E">
      <w:pPr>
        <w:spacing w:after="0" w:line="240" w:lineRule="auto"/>
        <w:jc w:val="center"/>
        <w:rPr>
          <w:rFonts w:ascii="Times New Roman" w:hAnsi="Times New Roman" w:cs="Times New Roman"/>
          <w:b/>
          <w:sz w:val="20"/>
          <w:szCs w:val="20"/>
        </w:rPr>
      </w:pPr>
    </w:p>
    <w:p w:rsidR="00F1372E" w:rsidRPr="00090E37" w:rsidRDefault="00F1372E" w:rsidP="00F1372E">
      <w:pPr>
        <w:rPr>
          <w:rFonts w:ascii="Times New Roman" w:eastAsiaTheme="minorEastAsia" w:hAnsi="Times New Roman" w:cs="Times New Roman"/>
          <w:b/>
          <w:u w:val="single"/>
          <w:lang w:eastAsia="zh-TW"/>
        </w:rPr>
      </w:pPr>
      <w:r w:rsidRPr="00090E37">
        <w:rPr>
          <w:rFonts w:ascii="Times New Roman" w:eastAsiaTheme="minorEastAsia" w:hAnsi="Times New Roman" w:cs="Times New Roman"/>
          <w:b/>
          <w:u w:val="single"/>
          <w:lang w:eastAsia="zh-TW"/>
        </w:rPr>
        <w:t>Salary and Wage Inform</w:t>
      </w:r>
      <w:r>
        <w:rPr>
          <w:rFonts w:ascii="Times New Roman" w:eastAsiaTheme="minorEastAsia" w:hAnsi="Times New Roman" w:cs="Times New Roman"/>
          <w:b/>
          <w:u w:val="single"/>
          <w:lang w:eastAsia="zh-TW"/>
        </w:rPr>
        <w:t>ation (includes data for the four</w:t>
      </w:r>
      <w:r w:rsidRPr="00090E37">
        <w:rPr>
          <w:rFonts w:ascii="Times New Roman" w:eastAsiaTheme="minorEastAsia" w:hAnsi="Times New Roman" w:cs="Times New Roman"/>
          <w:b/>
          <w:u w:val="single"/>
          <w:lang w:eastAsia="zh-TW"/>
        </w:rPr>
        <w:t xml:space="preserve"> calendar years prior to reporting)</w:t>
      </w:r>
    </w:p>
    <w:p w:rsidR="00F1372E" w:rsidRDefault="00F1372E" w:rsidP="00F1372E">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Annual Salary and wages reported for graduates employed in the field.</w:t>
      </w:r>
    </w:p>
    <w:tbl>
      <w:tblPr>
        <w:tblStyle w:val="TableGrid"/>
        <w:tblW w:w="0" w:type="auto"/>
        <w:tblLook w:val="04A0" w:firstRow="1" w:lastRow="0" w:firstColumn="1" w:lastColumn="0" w:noHBand="0" w:noVBand="1"/>
      </w:tblPr>
      <w:tblGrid>
        <w:gridCol w:w="1163"/>
        <w:gridCol w:w="1426"/>
        <w:gridCol w:w="1206"/>
        <w:gridCol w:w="1104"/>
        <w:gridCol w:w="1104"/>
        <w:gridCol w:w="1104"/>
        <w:gridCol w:w="1104"/>
        <w:gridCol w:w="1365"/>
      </w:tblGrid>
      <w:tr w:rsidR="00F1372E" w:rsidTr="002C1CD1">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 xml:space="preserve">Calendar </w:t>
            </w:r>
          </w:p>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Year</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Graduates available for Employment</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Graduates Employed in Field</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$20,001</w:t>
            </w:r>
          </w:p>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w:t>
            </w:r>
          </w:p>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$25,000</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$35,001</w:t>
            </w:r>
          </w:p>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w:t>
            </w:r>
          </w:p>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$40,000</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$40,001</w:t>
            </w:r>
          </w:p>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w:t>
            </w:r>
          </w:p>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$45,000</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$45,001</w:t>
            </w:r>
          </w:p>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w:t>
            </w:r>
          </w:p>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$50,000</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No Salary Information Reported</w:t>
            </w:r>
          </w:p>
        </w:tc>
      </w:tr>
      <w:tr w:rsidR="00F1372E" w:rsidTr="002C1CD1">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2014</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5</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5</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1</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4</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r>
      <w:tr w:rsidR="00F1372E" w:rsidTr="002C1CD1">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2015</w:t>
            </w:r>
          </w:p>
        </w:tc>
        <w:tc>
          <w:tcPr>
            <w:tcW w:w="1197" w:type="dxa"/>
          </w:tcPr>
          <w:p w:rsidR="00F1372E" w:rsidRDefault="00CE1FE2"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6</w:t>
            </w:r>
          </w:p>
        </w:tc>
        <w:tc>
          <w:tcPr>
            <w:tcW w:w="1197" w:type="dxa"/>
          </w:tcPr>
          <w:p w:rsidR="00F1372E" w:rsidRDefault="00CE1FE2"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6</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1</w:t>
            </w:r>
          </w:p>
        </w:tc>
        <w:tc>
          <w:tcPr>
            <w:tcW w:w="1197" w:type="dxa"/>
          </w:tcPr>
          <w:p w:rsidR="00F1372E" w:rsidRDefault="00CE1FE2"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5</w:t>
            </w:r>
            <w:bookmarkStart w:id="0" w:name="_GoBack"/>
            <w:bookmarkEnd w:id="0"/>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197"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r>
    </w:tbl>
    <w:p w:rsidR="00F1372E" w:rsidRPr="00DF029B" w:rsidRDefault="00F1372E" w:rsidP="00F1372E">
      <w:pPr>
        <w:rPr>
          <w:rFonts w:ascii="Times New Roman" w:eastAsiaTheme="minorEastAsia" w:hAnsi="Times New Roman" w:cs="Times New Roman"/>
          <w:sz w:val="20"/>
          <w:szCs w:val="20"/>
          <w:lang w:eastAsia="zh-TW"/>
        </w:rPr>
      </w:pPr>
      <w:r w:rsidRPr="00DF029B">
        <w:rPr>
          <w:rFonts w:ascii="Times New Roman" w:eastAsiaTheme="minorEastAsia" w:hAnsi="Times New Roman" w:cs="Times New Roman"/>
          <w:sz w:val="20"/>
          <w:szCs w:val="20"/>
          <w:lang w:eastAsia="zh-TW"/>
        </w:rPr>
        <w:t>A list of sources used to substantiate salary disclosures is available from the school. (Insert how student can obtain this information.)</w:t>
      </w:r>
    </w:p>
    <w:p w:rsidR="00F1372E" w:rsidRPr="00DF029B" w:rsidRDefault="00F1372E" w:rsidP="00F1372E">
      <w:pPr>
        <w:rPr>
          <w:rFonts w:ascii="Times New Roman" w:eastAsiaTheme="minorEastAsia" w:hAnsi="Times New Roman" w:cs="Times New Roman"/>
          <w:sz w:val="20"/>
          <w:szCs w:val="20"/>
          <w:lang w:eastAsia="zh-TW"/>
        </w:rPr>
      </w:pPr>
      <w:r w:rsidRPr="00DF029B">
        <w:rPr>
          <w:rFonts w:ascii="Times New Roman" w:eastAsiaTheme="minorEastAsia" w:hAnsi="Times New Roman" w:cs="Times New Roman"/>
          <w:b/>
          <w:sz w:val="20"/>
          <w:szCs w:val="20"/>
          <w:lang w:eastAsia="zh-TW"/>
        </w:rPr>
        <w:t>Student’s Initials: ______ Date: ___________</w:t>
      </w:r>
    </w:p>
    <w:p w:rsidR="00F1372E" w:rsidRPr="00DF029B" w:rsidRDefault="00F1372E" w:rsidP="00F1372E">
      <w:pPr>
        <w:rPr>
          <w:rFonts w:ascii="Times New Roman" w:eastAsiaTheme="minorEastAsia" w:hAnsi="Times New Roman" w:cs="Times New Roman"/>
          <w:b/>
          <w:sz w:val="20"/>
          <w:szCs w:val="20"/>
          <w:lang w:eastAsia="zh-TW"/>
        </w:rPr>
      </w:pPr>
      <w:r w:rsidRPr="00DF029B">
        <w:rPr>
          <w:rFonts w:ascii="Times New Roman" w:eastAsiaTheme="minorEastAsia" w:hAnsi="Times New Roman" w:cs="Times New Roman"/>
          <w:b/>
          <w:sz w:val="20"/>
          <w:szCs w:val="20"/>
          <w:lang w:eastAsia="zh-TW"/>
        </w:rPr>
        <w:t xml:space="preserve">Initial only after you have had sufficient time to read and understand </w:t>
      </w:r>
      <w:r>
        <w:rPr>
          <w:rFonts w:ascii="Times New Roman" w:eastAsiaTheme="minorEastAsia" w:hAnsi="Times New Roman" w:cs="Times New Roman"/>
          <w:b/>
          <w:sz w:val="20"/>
          <w:szCs w:val="20"/>
          <w:lang w:eastAsia="zh-TW"/>
        </w:rPr>
        <w:t>t</w:t>
      </w:r>
      <w:r w:rsidRPr="00DF029B">
        <w:rPr>
          <w:rFonts w:ascii="Times New Roman" w:eastAsiaTheme="minorEastAsia" w:hAnsi="Times New Roman" w:cs="Times New Roman"/>
          <w:b/>
          <w:sz w:val="20"/>
          <w:szCs w:val="20"/>
          <w:lang w:eastAsia="zh-TW"/>
        </w:rPr>
        <w:t>he information.</w:t>
      </w:r>
    </w:p>
    <w:p w:rsidR="00F1372E" w:rsidRPr="00DF029B" w:rsidRDefault="00F1372E" w:rsidP="00F1372E">
      <w:pPr>
        <w:jc w:val="center"/>
        <w:rPr>
          <w:rFonts w:ascii="Times New Roman" w:eastAsiaTheme="minorEastAsia" w:hAnsi="Times New Roman" w:cs="Times New Roman"/>
          <w:b/>
          <w:u w:val="single"/>
          <w:lang w:eastAsia="zh-TW"/>
        </w:rPr>
      </w:pPr>
      <w:r w:rsidRPr="00DF029B">
        <w:rPr>
          <w:rFonts w:ascii="Times New Roman" w:eastAsiaTheme="minorEastAsia" w:hAnsi="Times New Roman" w:cs="Times New Roman"/>
          <w:b/>
          <w:u w:val="single"/>
          <w:lang w:eastAsia="zh-TW"/>
        </w:rPr>
        <w:t>Cost of Educational Program</w:t>
      </w:r>
    </w:p>
    <w:p w:rsidR="00F1372E" w:rsidRDefault="00F1372E" w:rsidP="00F1372E">
      <w:pPr>
        <w:rPr>
          <w:rFonts w:ascii="Times New Roman" w:eastAsiaTheme="minorEastAsia" w:hAnsi="Times New Roman" w:cs="Times New Roman"/>
          <w:sz w:val="20"/>
          <w:szCs w:val="20"/>
          <w:lang w:eastAsia="zh-TW"/>
        </w:rPr>
      </w:pPr>
      <w:r w:rsidRPr="000C33FB">
        <w:rPr>
          <w:rFonts w:ascii="Times New Roman" w:eastAsiaTheme="minorEastAsia" w:hAnsi="Times New Roman" w:cs="Times New Roman"/>
          <w:sz w:val="20"/>
          <w:szCs w:val="20"/>
          <w:lang w:eastAsia="zh-TW"/>
        </w:rPr>
        <w:t>Total charges</w:t>
      </w:r>
      <w:r>
        <w:rPr>
          <w:rFonts w:ascii="Times New Roman" w:eastAsiaTheme="minorEastAsia" w:hAnsi="Times New Roman" w:cs="Times New Roman"/>
          <w:sz w:val="20"/>
          <w:szCs w:val="20"/>
          <w:lang w:eastAsia="zh-TW"/>
        </w:rPr>
        <w:t xml:space="preserve"> for the program for students completing on-time in 2015:$ 27,000. Additional charges may be incurred if the program is not completed on-time.</w:t>
      </w:r>
    </w:p>
    <w:p w:rsidR="00F1372E" w:rsidRPr="00B174CB" w:rsidRDefault="00F1372E" w:rsidP="00F1372E">
      <w:pPr>
        <w:rPr>
          <w:rFonts w:ascii="Times New Roman" w:eastAsiaTheme="minorEastAsia" w:hAnsi="Times New Roman" w:cs="Times New Roman"/>
          <w:sz w:val="20"/>
          <w:szCs w:val="20"/>
          <w:lang w:eastAsia="zh-TW"/>
        </w:rPr>
      </w:pPr>
      <w:r w:rsidRPr="000C33FB">
        <w:rPr>
          <w:rFonts w:ascii="Times New Roman" w:eastAsiaTheme="minorEastAsia" w:hAnsi="Times New Roman" w:cs="Times New Roman"/>
          <w:b/>
          <w:sz w:val="20"/>
          <w:szCs w:val="20"/>
          <w:lang w:eastAsia="zh-TW"/>
        </w:rPr>
        <w:t>Student’s Initials</w:t>
      </w:r>
      <w:r>
        <w:rPr>
          <w:rFonts w:ascii="Times New Roman" w:eastAsiaTheme="minorEastAsia" w:hAnsi="Times New Roman" w:cs="Times New Roman"/>
          <w:b/>
          <w:sz w:val="20"/>
          <w:szCs w:val="20"/>
          <w:lang w:eastAsia="zh-TW"/>
        </w:rPr>
        <w:t>: ______ Date: __________</w:t>
      </w:r>
    </w:p>
    <w:p w:rsidR="00F1372E" w:rsidRDefault="00F1372E" w:rsidP="00F1372E">
      <w:pPr>
        <w:rPr>
          <w:rFonts w:ascii="Times New Roman" w:eastAsiaTheme="minorEastAsia" w:hAnsi="Times New Roman" w:cs="Times New Roman"/>
          <w:b/>
          <w:sz w:val="20"/>
          <w:szCs w:val="20"/>
          <w:lang w:eastAsia="zh-TW"/>
        </w:rPr>
      </w:pPr>
      <w:r w:rsidRPr="000C33FB">
        <w:rPr>
          <w:rFonts w:ascii="Times New Roman" w:eastAsiaTheme="minorEastAsia" w:hAnsi="Times New Roman" w:cs="Times New Roman"/>
          <w:b/>
          <w:sz w:val="20"/>
          <w:szCs w:val="20"/>
          <w:lang w:eastAsia="zh-TW"/>
        </w:rPr>
        <w:t>Initial only after you have had sufficient time to read and understand the information.</w:t>
      </w:r>
    </w:p>
    <w:p w:rsidR="00F1372E" w:rsidRDefault="00F1372E" w:rsidP="00F1372E">
      <w:pPr>
        <w:spacing w:after="0" w:line="240" w:lineRule="auto"/>
        <w:rPr>
          <w:rFonts w:ascii="Times New Roman" w:eastAsiaTheme="minorEastAsia" w:hAnsi="Times New Roman" w:cs="Times New Roman"/>
          <w:b/>
          <w:u w:val="single"/>
          <w:lang w:eastAsia="zh-TW"/>
        </w:rPr>
      </w:pPr>
      <w:r w:rsidRPr="00DF029B">
        <w:rPr>
          <w:rFonts w:ascii="Times New Roman" w:eastAsiaTheme="minorEastAsia" w:hAnsi="Times New Roman" w:cs="Times New Roman"/>
          <w:b/>
          <w:u w:val="single"/>
          <w:lang w:eastAsia="zh-TW"/>
        </w:rPr>
        <w:t>Federal Student Loan Debt</w:t>
      </w:r>
    </w:p>
    <w:p w:rsidR="00F1372E" w:rsidRDefault="00F1372E" w:rsidP="00F1372E">
      <w:pPr>
        <w:spacing w:after="0" w:line="240" w:lineRule="auto"/>
        <w:rPr>
          <w:rFonts w:ascii="Times New Roman" w:eastAsiaTheme="minorEastAsia" w:hAnsi="Times New Roman" w:cs="Times New Roman"/>
          <w:sz w:val="16"/>
          <w:szCs w:val="16"/>
          <w:lang w:eastAsia="zh-TW"/>
        </w:rPr>
      </w:pPr>
    </w:p>
    <w:tbl>
      <w:tblPr>
        <w:tblStyle w:val="TableGrid"/>
        <w:tblpPr w:leftFromText="180" w:rightFromText="180" w:vertAnchor="text" w:horzAnchor="margin" w:tblpY="450"/>
        <w:tblW w:w="0" w:type="auto"/>
        <w:tblLook w:val="04A0" w:firstRow="1" w:lastRow="0" w:firstColumn="1" w:lastColumn="0" w:noHBand="0" w:noVBand="1"/>
      </w:tblPr>
      <w:tblGrid>
        <w:gridCol w:w="2394"/>
        <w:gridCol w:w="2394"/>
        <w:gridCol w:w="2394"/>
        <w:gridCol w:w="2394"/>
      </w:tblGrid>
      <w:tr w:rsidR="00F1372E" w:rsidTr="002C1CD1">
        <w:tc>
          <w:tcPr>
            <w:tcW w:w="2394" w:type="dxa"/>
          </w:tcPr>
          <w:p w:rsidR="00F1372E" w:rsidRDefault="00F1372E" w:rsidP="002C1CD1">
            <w:pPr>
              <w:ind w:left="-90"/>
              <w:rPr>
                <w:rFonts w:ascii="Times New Roman" w:eastAsiaTheme="minorEastAsia" w:hAnsi="Times New Roman" w:cs="Times New Roman"/>
                <w:b/>
                <w:lang w:eastAsia="zh-TW"/>
              </w:rPr>
            </w:pPr>
            <w:r>
              <w:rPr>
                <w:rFonts w:ascii="Times New Roman" w:eastAsiaTheme="minorEastAsia" w:hAnsi="Times New Roman" w:cs="Times New Roman"/>
                <w:b/>
                <w:lang w:eastAsia="zh-TW"/>
              </w:rPr>
              <w:t>Most recent three year cohort default rate, as reported by the United States Department of Education. 1</w:t>
            </w:r>
          </w:p>
        </w:tc>
        <w:tc>
          <w:tcPr>
            <w:tcW w:w="2394"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The percentage of enrolled students in 2015 receiving federal student loans to pay for this program.</w:t>
            </w:r>
          </w:p>
        </w:tc>
        <w:tc>
          <w:tcPr>
            <w:tcW w:w="2394"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The average amount of federal student loan debt of 2015 graduates who took out federal student loans at this institution.</w:t>
            </w:r>
          </w:p>
        </w:tc>
        <w:tc>
          <w:tcPr>
            <w:tcW w:w="2394"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The percentage of graduates in 2015 who took out federal student loans to pay for this program.</w:t>
            </w:r>
          </w:p>
        </w:tc>
      </w:tr>
      <w:tr w:rsidR="00F1372E" w:rsidTr="002C1CD1">
        <w:tc>
          <w:tcPr>
            <w:tcW w:w="2394"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2394"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2394"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2394" w:type="dxa"/>
          </w:tcPr>
          <w:p w:rsidR="00F1372E" w:rsidRDefault="00F1372E"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r>
    </w:tbl>
    <w:p w:rsidR="00F1372E" w:rsidRDefault="00F1372E" w:rsidP="00F1372E">
      <w:pPr>
        <w:spacing w:after="0" w:line="240" w:lineRule="auto"/>
        <w:rPr>
          <w:rFonts w:ascii="Times New Roman" w:eastAsiaTheme="minorEastAsia" w:hAnsi="Times New Roman" w:cs="Times New Roman"/>
          <w:sz w:val="16"/>
          <w:szCs w:val="16"/>
          <w:lang w:eastAsia="zh-TW"/>
        </w:rPr>
      </w:pPr>
    </w:p>
    <w:p w:rsidR="00F1372E" w:rsidRDefault="00F1372E" w:rsidP="00F1372E">
      <w:pPr>
        <w:spacing w:after="0" w:line="240" w:lineRule="auto"/>
        <w:rPr>
          <w:rFonts w:ascii="Times New Roman" w:eastAsiaTheme="minorEastAsia" w:hAnsi="Times New Roman" w:cs="Times New Roman"/>
          <w:sz w:val="16"/>
          <w:szCs w:val="16"/>
          <w:lang w:eastAsia="zh-TW"/>
        </w:rPr>
      </w:pPr>
    </w:p>
    <w:p w:rsidR="00F1372E" w:rsidRDefault="00F1372E" w:rsidP="00F1372E">
      <w:pPr>
        <w:spacing w:after="0" w:line="240" w:lineRule="auto"/>
        <w:rPr>
          <w:rFonts w:ascii="Times New Roman" w:hAnsi="Times New Roman" w:cs="Times New Roman"/>
          <w:b/>
          <w:sz w:val="20"/>
          <w:szCs w:val="20"/>
        </w:rPr>
      </w:pPr>
      <w:r w:rsidRPr="00D34DE0">
        <w:rPr>
          <w:rFonts w:ascii="Times New Roman" w:eastAsiaTheme="minorEastAsia" w:hAnsi="Times New Roman" w:cs="Times New Roman"/>
          <w:sz w:val="20"/>
          <w:szCs w:val="20"/>
          <w:lang w:eastAsia="zh-TW"/>
        </w:rPr>
        <w:t>The percentage of students who defaulted on their federal stude</w:t>
      </w:r>
      <w:r>
        <w:rPr>
          <w:rFonts w:ascii="Times New Roman" w:eastAsiaTheme="minorEastAsia" w:hAnsi="Times New Roman" w:cs="Times New Roman"/>
          <w:sz w:val="20"/>
          <w:szCs w:val="20"/>
          <w:lang w:eastAsia="zh-TW"/>
        </w:rPr>
        <w:t>nt loans is called the Cohort De</w:t>
      </w:r>
      <w:r w:rsidRPr="00D34DE0">
        <w:rPr>
          <w:rFonts w:ascii="Times New Roman" w:eastAsiaTheme="minorEastAsia" w:hAnsi="Times New Roman" w:cs="Times New Roman"/>
          <w:sz w:val="20"/>
          <w:szCs w:val="20"/>
          <w:lang w:eastAsia="zh-TW"/>
        </w:rPr>
        <w:t>fault Rate (CDR). It shows the percentage of this school’s students who were more than 270 days (9 months) behind on their federal student loans within three years of when the first payment was due.  This is the most recent CDR reported by U.S Department of Education.</w:t>
      </w:r>
    </w:p>
    <w:p w:rsidR="00F1372E" w:rsidRDefault="00F1372E" w:rsidP="00F1372E">
      <w:pPr>
        <w:spacing w:after="0" w:line="240" w:lineRule="auto"/>
        <w:rPr>
          <w:rFonts w:ascii="Times New Roman" w:hAnsi="Times New Roman" w:cs="Times New Roman"/>
          <w:b/>
          <w:sz w:val="20"/>
          <w:szCs w:val="20"/>
        </w:rPr>
      </w:pPr>
    </w:p>
    <w:p w:rsidR="00F1372E" w:rsidRPr="00B174CB" w:rsidRDefault="00F1372E" w:rsidP="00F1372E">
      <w:pPr>
        <w:spacing w:after="0" w:line="240" w:lineRule="auto"/>
        <w:rPr>
          <w:rFonts w:ascii="Times New Roman" w:hAnsi="Times New Roman" w:cs="Times New Roman"/>
          <w:b/>
          <w:sz w:val="20"/>
          <w:szCs w:val="20"/>
        </w:rPr>
      </w:pPr>
      <w:r>
        <w:rPr>
          <w:rFonts w:ascii="Times New Roman" w:hAnsi="Times New Roman" w:cs="Times New Roman"/>
          <w:b/>
          <w:noProof/>
          <w:sz w:val="24"/>
          <w:szCs w:val="24"/>
          <w:lang w:eastAsia="zh-CN"/>
        </w:rPr>
        <w:lastRenderedPageBreak/>
        <w:drawing>
          <wp:inline distT="0" distB="0" distL="0" distR="0" wp14:anchorId="39137970" wp14:editId="3B2683AC">
            <wp:extent cx="1028700" cy="1028700"/>
            <wp:effectExtent l="0" t="0" r="0" b="0"/>
            <wp:docPr id="10" name="Picture 10"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090E3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74CB">
        <w:rPr>
          <w:rFonts w:ascii="Times New Roman" w:hAnsi="Times New Roman" w:cs="Times New Roman"/>
          <w:b/>
          <w:sz w:val="20"/>
          <w:szCs w:val="20"/>
        </w:rPr>
        <w:t>California American University</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1000 Fremont Ave Unit 29, A10, 4th FL</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Alhambra, CA 91803</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Tel: 626-282-1096    Fax: 626-282-8362</w:t>
      </w:r>
    </w:p>
    <w:p w:rsidR="00F1372E"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Website: www. calamuniv.edu</w:t>
      </w:r>
    </w:p>
    <w:p w:rsidR="00F1372E" w:rsidRDefault="00F1372E" w:rsidP="00F1372E">
      <w:pPr>
        <w:pStyle w:val="ListParagraph"/>
        <w:rPr>
          <w:rFonts w:ascii="Times New Roman" w:eastAsiaTheme="minorEastAsia" w:hAnsi="Times New Roman" w:cs="Times New Roman"/>
          <w:b/>
          <w:sz w:val="20"/>
          <w:szCs w:val="20"/>
          <w:lang w:eastAsia="zh-TW"/>
        </w:rPr>
      </w:pPr>
    </w:p>
    <w:p w:rsidR="00F1372E" w:rsidRPr="005E296F" w:rsidRDefault="00F1372E" w:rsidP="00F1372E">
      <w:pPr>
        <w:pStyle w:val="ListParagraph"/>
        <w:rPr>
          <w:rFonts w:ascii="Times New Roman" w:eastAsiaTheme="minorEastAsia" w:hAnsi="Times New Roman" w:cs="Times New Roman"/>
          <w:sz w:val="20"/>
          <w:szCs w:val="20"/>
          <w:lang w:eastAsia="zh-TW"/>
        </w:rPr>
      </w:pPr>
      <w:r w:rsidRPr="005E296F">
        <w:rPr>
          <w:rFonts w:ascii="Times New Roman" w:eastAsiaTheme="minorEastAsia" w:hAnsi="Times New Roman" w:cs="Times New Roman"/>
          <w:b/>
          <w:sz w:val="20"/>
          <w:szCs w:val="20"/>
          <w:lang w:eastAsia="zh-TW"/>
        </w:rPr>
        <w:t>Student’s Initials</w:t>
      </w:r>
      <w:proofErr w:type="gramStart"/>
      <w:r>
        <w:rPr>
          <w:rFonts w:ascii="Times New Roman" w:eastAsiaTheme="minorEastAsia" w:hAnsi="Times New Roman" w:cs="Times New Roman"/>
          <w:b/>
          <w:sz w:val="20"/>
          <w:szCs w:val="20"/>
          <w:lang w:eastAsia="zh-TW"/>
        </w:rPr>
        <w:t>:_</w:t>
      </w:r>
      <w:proofErr w:type="gramEnd"/>
      <w:r>
        <w:rPr>
          <w:rFonts w:ascii="Times New Roman" w:eastAsiaTheme="minorEastAsia" w:hAnsi="Times New Roman" w:cs="Times New Roman"/>
          <w:b/>
          <w:sz w:val="20"/>
          <w:szCs w:val="20"/>
          <w:lang w:eastAsia="zh-TW"/>
        </w:rPr>
        <w:t>____</w:t>
      </w:r>
      <w:r w:rsidRPr="005E296F">
        <w:rPr>
          <w:rFonts w:ascii="Times New Roman" w:eastAsiaTheme="minorEastAsia" w:hAnsi="Times New Roman" w:cs="Times New Roman"/>
          <w:b/>
          <w:sz w:val="20"/>
          <w:szCs w:val="20"/>
          <w:lang w:eastAsia="zh-TW"/>
        </w:rPr>
        <w:t xml:space="preserve"> Date</w:t>
      </w:r>
      <w:r>
        <w:rPr>
          <w:rFonts w:ascii="Times New Roman" w:eastAsiaTheme="minorEastAsia" w:hAnsi="Times New Roman" w:cs="Times New Roman"/>
          <w:b/>
          <w:sz w:val="20"/>
          <w:szCs w:val="20"/>
          <w:lang w:eastAsia="zh-TW"/>
        </w:rPr>
        <w:t>:__________</w:t>
      </w:r>
    </w:p>
    <w:p w:rsidR="00F1372E" w:rsidRDefault="00F1372E" w:rsidP="00F1372E">
      <w:pPr>
        <w:pStyle w:val="ListParagraph"/>
        <w:jc w:val="both"/>
        <w:rPr>
          <w:rFonts w:ascii="Times New Roman" w:eastAsiaTheme="minorEastAsia" w:hAnsi="Times New Roman" w:cs="Times New Roman"/>
          <w:b/>
          <w:sz w:val="20"/>
          <w:szCs w:val="20"/>
          <w:lang w:eastAsia="zh-TW"/>
        </w:rPr>
      </w:pPr>
      <w:r>
        <w:rPr>
          <w:rFonts w:ascii="Times New Roman" w:eastAsiaTheme="minorEastAsia" w:hAnsi="Times New Roman" w:cs="Times New Roman"/>
          <w:b/>
          <w:sz w:val="20"/>
          <w:szCs w:val="20"/>
          <w:lang w:eastAsia="zh-TW"/>
        </w:rPr>
        <w:t xml:space="preserve">Initial </w:t>
      </w:r>
      <w:proofErr w:type="gramStart"/>
      <w:r>
        <w:rPr>
          <w:rFonts w:ascii="Times New Roman" w:eastAsiaTheme="minorEastAsia" w:hAnsi="Times New Roman" w:cs="Times New Roman"/>
          <w:b/>
          <w:sz w:val="20"/>
          <w:szCs w:val="20"/>
          <w:lang w:eastAsia="zh-TW"/>
        </w:rPr>
        <w:t>Only</w:t>
      </w:r>
      <w:proofErr w:type="gramEnd"/>
      <w:r>
        <w:rPr>
          <w:rFonts w:ascii="Times New Roman" w:eastAsiaTheme="minorEastAsia" w:hAnsi="Times New Roman" w:cs="Times New Roman"/>
          <w:b/>
          <w:sz w:val="20"/>
          <w:szCs w:val="20"/>
          <w:lang w:eastAsia="zh-TW"/>
        </w:rPr>
        <w:t xml:space="preserve"> after you have sufficient time to read and understand the information.</w:t>
      </w:r>
    </w:p>
    <w:p w:rsidR="00F1372E" w:rsidRDefault="00F1372E" w:rsidP="00F1372E">
      <w:pPr>
        <w:pStyle w:val="ListParagraph"/>
        <w:jc w:val="both"/>
        <w:rPr>
          <w:rFonts w:ascii="Times New Roman" w:eastAsiaTheme="minorEastAsia" w:hAnsi="Times New Roman" w:cs="Times New Roman"/>
          <w:b/>
          <w:sz w:val="20"/>
          <w:szCs w:val="20"/>
          <w:lang w:eastAsia="zh-TW"/>
        </w:rPr>
      </w:pPr>
    </w:p>
    <w:p w:rsidR="00F1372E" w:rsidRDefault="00F1372E" w:rsidP="00F1372E">
      <w:pPr>
        <w:pStyle w:val="ListParagraph"/>
        <w:jc w:val="both"/>
        <w:rPr>
          <w:rFonts w:ascii="Times New Roman" w:eastAsiaTheme="minorEastAsia" w:hAnsi="Times New Roman" w:cs="Times New Roman"/>
          <w:b/>
          <w:sz w:val="20"/>
          <w:szCs w:val="20"/>
          <w:lang w:eastAsia="zh-TW"/>
        </w:rPr>
      </w:pPr>
      <w:r>
        <w:rPr>
          <w:rFonts w:ascii="Times New Roman" w:eastAsiaTheme="minorEastAsia" w:hAnsi="Times New Roman" w:cs="Times New Roman"/>
          <w:b/>
          <w:sz w:val="20"/>
          <w:szCs w:val="20"/>
          <w:lang w:eastAsia="zh-TW"/>
        </w:rPr>
        <w:t>OR - ONE OF THE FOLLOWING IF THE INSTITUITION DOES NOT PARTICIPATE IN FEDERAL FINANCIAL AID PROGRAMS:</w:t>
      </w:r>
    </w:p>
    <w:p w:rsidR="00F1372E" w:rsidRDefault="00F1372E" w:rsidP="00F1372E">
      <w:pPr>
        <w:pStyle w:val="ListParagraph"/>
        <w:jc w:val="both"/>
        <w:rPr>
          <w:rFonts w:ascii="Times New Roman" w:eastAsiaTheme="minorEastAsia" w:hAnsi="Times New Roman" w:cs="Times New Roman"/>
          <w:b/>
          <w:sz w:val="20"/>
          <w:szCs w:val="20"/>
          <w:lang w:eastAsia="zh-TW"/>
        </w:rPr>
      </w:pPr>
    </w:p>
    <w:p w:rsidR="00F1372E" w:rsidRDefault="00F1372E" w:rsidP="00F1372E">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Student at California American University are not eligible for federal student loans. This institution does not meet the U.S. Department of Education criteria that would allow its students to participate in federal student aid program.</w:t>
      </w:r>
    </w:p>
    <w:p w:rsidR="00F1372E" w:rsidRPr="005E296F" w:rsidRDefault="00F1372E" w:rsidP="00F1372E">
      <w:pPr>
        <w:pStyle w:val="ListParagraph"/>
        <w:jc w:val="both"/>
        <w:rPr>
          <w:rFonts w:ascii="Times New Roman" w:eastAsiaTheme="minorEastAsia" w:hAnsi="Times New Roman" w:cs="Times New Roman"/>
          <w:sz w:val="20"/>
          <w:szCs w:val="20"/>
          <w:lang w:eastAsia="zh-TW"/>
        </w:rPr>
      </w:pPr>
      <w:r w:rsidRPr="005E296F">
        <w:rPr>
          <w:rFonts w:ascii="Times New Roman" w:eastAsiaTheme="minorEastAsia" w:hAnsi="Times New Roman" w:cs="Times New Roman"/>
          <w:sz w:val="20"/>
          <w:szCs w:val="20"/>
          <w:lang w:eastAsia="zh-TW"/>
        </w:rPr>
        <w:t>California American is eligible, but chooses not to participate in federal student aid programs. Therefore students who attend this institution do not have federal student loans.</w:t>
      </w:r>
    </w:p>
    <w:p w:rsidR="00F1372E" w:rsidRDefault="00F1372E" w:rsidP="00F1372E">
      <w:pPr>
        <w:pStyle w:val="ListParagraph"/>
        <w:jc w:val="both"/>
        <w:rPr>
          <w:rFonts w:ascii="Times New Roman" w:eastAsiaTheme="minorEastAsia" w:hAnsi="Times New Roman" w:cs="Times New Roman"/>
          <w:sz w:val="20"/>
          <w:szCs w:val="20"/>
          <w:lang w:eastAsia="zh-TW"/>
        </w:rPr>
      </w:pPr>
    </w:p>
    <w:p w:rsidR="00F1372E" w:rsidRPr="00E53FFD" w:rsidRDefault="00F1372E" w:rsidP="00F1372E">
      <w:pPr>
        <w:pStyle w:val="ListParagraph"/>
        <w:jc w:val="both"/>
        <w:rPr>
          <w:rFonts w:ascii="Times New Roman" w:eastAsiaTheme="minorEastAsia" w:hAnsi="Times New Roman" w:cs="Times New Roman"/>
          <w:b/>
          <w:sz w:val="20"/>
          <w:szCs w:val="20"/>
          <w:lang w:eastAsia="zh-TW"/>
        </w:rPr>
      </w:pPr>
      <w:r w:rsidRPr="00E53FFD">
        <w:rPr>
          <w:rFonts w:ascii="Times New Roman" w:eastAsiaTheme="minorEastAsia" w:hAnsi="Times New Roman" w:cs="Times New Roman"/>
          <w:b/>
          <w:sz w:val="20"/>
          <w:szCs w:val="20"/>
          <w:lang w:eastAsia="zh-TW"/>
        </w:rPr>
        <w:t>Student’s Initials</w:t>
      </w:r>
      <w:r>
        <w:rPr>
          <w:rFonts w:ascii="Times New Roman" w:eastAsiaTheme="minorEastAsia" w:hAnsi="Times New Roman" w:cs="Times New Roman"/>
          <w:b/>
          <w:sz w:val="20"/>
          <w:szCs w:val="20"/>
          <w:lang w:eastAsia="zh-TW"/>
        </w:rPr>
        <w:t>: _____</w:t>
      </w:r>
      <w:r w:rsidRPr="00E53FFD">
        <w:rPr>
          <w:rFonts w:ascii="Times New Roman" w:eastAsiaTheme="minorEastAsia" w:hAnsi="Times New Roman" w:cs="Times New Roman"/>
          <w:b/>
          <w:sz w:val="20"/>
          <w:szCs w:val="20"/>
          <w:lang w:eastAsia="zh-TW"/>
        </w:rPr>
        <w:t>Date</w:t>
      </w:r>
      <w:r>
        <w:rPr>
          <w:rFonts w:ascii="Times New Roman" w:eastAsiaTheme="minorEastAsia" w:hAnsi="Times New Roman" w:cs="Times New Roman"/>
          <w:b/>
          <w:sz w:val="20"/>
          <w:szCs w:val="20"/>
          <w:lang w:eastAsia="zh-TW"/>
        </w:rPr>
        <w:t>: __________</w:t>
      </w:r>
    </w:p>
    <w:p w:rsidR="00F1372E" w:rsidRDefault="00F1372E" w:rsidP="00F1372E">
      <w:pPr>
        <w:pStyle w:val="ListParagraph"/>
        <w:jc w:val="both"/>
        <w:rPr>
          <w:rFonts w:ascii="Times New Roman" w:eastAsiaTheme="minorEastAsia" w:hAnsi="Times New Roman" w:cs="Times New Roman"/>
          <w:sz w:val="20"/>
          <w:szCs w:val="20"/>
          <w:lang w:eastAsia="zh-TW"/>
        </w:rPr>
      </w:pPr>
      <w:r w:rsidRPr="00E53FFD">
        <w:rPr>
          <w:rFonts w:ascii="Times New Roman" w:eastAsiaTheme="minorEastAsia" w:hAnsi="Times New Roman" w:cs="Times New Roman"/>
          <w:b/>
          <w:sz w:val="20"/>
          <w:szCs w:val="20"/>
          <w:lang w:eastAsia="zh-TW"/>
        </w:rPr>
        <w:t>Initial only after you have had sufficient time to read and understand the information</w:t>
      </w:r>
      <w:r>
        <w:rPr>
          <w:rFonts w:ascii="Times New Roman" w:eastAsiaTheme="minorEastAsia" w:hAnsi="Times New Roman" w:cs="Times New Roman"/>
          <w:sz w:val="20"/>
          <w:szCs w:val="20"/>
          <w:lang w:eastAsia="zh-TW"/>
        </w:rPr>
        <w:t>.</w:t>
      </w:r>
    </w:p>
    <w:p w:rsidR="00F1372E" w:rsidRDefault="00F1372E" w:rsidP="00F1372E">
      <w:pPr>
        <w:pStyle w:val="ListParagraph"/>
        <w:jc w:val="both"/>
        <w:rPr>
          <w:rFonts w:ascii="Times New Roman" w:eastAsiaTheme="minorEastAsia" w:hAnsi="Times New Roman" w:cs="Times New Roman"/>
          <w:sz w:val="20"/>
          <w:szCs w:val="20"/>
          <w:lang w:eastAsia="zh-TW"/>
        </w:rPr>
      </w:pPr>
    </w:p>
    <w:p w:rsidR="00F1372E" w:rsidRDefault="00F1372E" w:rsidP="00F1372E">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The fact sheet is filed with the Bureau for Private Postsecondary Education.  Regardless of any information you may have relating to completion rate, placement rates, starting salaries, or license exam passage rates, this fact sheet contains the information as calculated pursuant to state law.</w:t>
      </w:r>
    </w:p>
    <w:p w:rsidR="00F1372E" w:rsidRDefault="00F1372E" w:rsidP="00F1372E">
      <w:pPr>
        <w:pStyle w:val="ListParagraph"/>
        <w:jc w:val="both"/>
        <w:rPr>
          <w:rFonts w:ascii="Times New Roman" w:eastAsiaTheme="minorEastAsia" w:hAnsi="Times New Roman" w:cs="Times New Roman"/>
          <w:sz w:val="20"/>
          <w:szCs w:val="20"/>
          <w:lang w:eastAsia="zh-TW"/>
        </w:rPr>
      </w:pPr>
    </w:p>
    <w:p w:rsidR="00F1372E" w:rsidRDefault="00F1372E" w:rsidP="00F1372E">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 xml:space="preserve">Any questions a student may have regarding this fact sheet that have no have not been satisfactorily answered by the institution may be directed to the Bureau for Private Postsecondary Education at 2535  Capital Oaks Drive, Suite 400, Sacramento, CA 95833, </w:t>
      </w:r>
      <w:hyperlink r:id="rId8" w:history="1">
        <w:r w:rsidRPr="00F36963">
          <w:rPr>
            <w:rStyle w:val="Hyperlink"/>
            <w:rFonts w:ascii="Times New Roman" w:eastAsiaTheme="minorEastAsia" w:hAnsi="Times New Roman" w:cs="Times New Roman"/>
            <w:sz w:val="20"/>
            <w:szCs w:val="20"/>
            <w:lang w:eastAsia="zh-TW"/>
          </w:rPr>
          <w:t>www.bppe.ca.gov</w:t>
        </w:r>
      </w:hyperlink>
      <w:r>
        <w:rPr>
          <w:rFonts w:ascii="Times New Roman" w:eastAsiaTheme="minorEastAsia" w:hAnsi="Times New Roman" w:cs="Times New Roman"/>
          <w:sz w:val="20"/>
          <w:szCs w:val="20"/>
          <w:lang w:eastAsia="zh-TW"/>
        </w:rPr>
        <w:t>, toll-free telephone number (888)370-7589 or by fax (916) 263-1897.</w:t>
      </w:r>
    </w:p>
    <w:p w:rsidR="00F1372E" w:rsidRDefault="00F1372E" w:rsidP="00F1372E">
      <w:pPr>
        <w:pStyle w:val="ListParagraph"/>
        <w:jc w:val="both"/>
        <w:rPr>
          <w:rFonts w:ascii="Times New Roman" w:eastAsiaTheme="minorEastAsia" w:hAnsi="Times New Roman" w:cs="Times New Roman"/>
          <w:sz w:val="20"/>
          <w:szCs w:val="20"/>
          <w:lang w:eastAsia="zh-TW"/>
        </w:rPr>
      </w:pPr>
    </w:p>
    <w:p w:rsidR="00F1372E" w:rsidRDefault="00F1372E" w:rsidP="00F1372E">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__________________________________________</w:t>
      </w:r>
    </w:p>
    <w:p w:rsidR="00F1372E" w:rsidRDefault="00F1372E" w:rsidP="00F1372E">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Student Name - Print</w:t>
      </w:r>
    </w:p>
    <w:p w:rsidR="00F1372E" w:rsidRDefault="00F1372E" w:rsidP="00F1372E">
      <w:pPr>
        <w:pStyle w:val="ListParagraph"/>
        <w:jc w:val="both"/>
        <w:rPr>
          <w:rFonts w:ascii="Times New Roman" w:eastAsiaTheme="minorEastAsia" w:hAnsi="Times New Roman" w:cs="Times New Roman"/>
          <w:sz w:val="20"/>
          <w:szCs w:val="20"/>
          <w:lang w:eastAsia="zh-TW"/>
        </w:rPr>
      </w:pPr>
    </w:p>
    <w:p w:rsidR="00F1372E" w:rsidRPr="00D34DE0" w:rsidRDefault="00F1372E" w:rsidP="00F1372E">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__________________________________________                                  _________________________</w:t>
      </w:r>
    </w:p>
    <w:p w:rsidR="00F1372E" w:rsidRPr="005E296F" w:rsidRDefault="00F1372E" w:rsidP="00F1372E">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Student Signature                                                                                          Date</w:t>
      </w:r>
    </w:p>
    <w:p w:rsidR="00F1372E" w:rsidRPr="00D34DE0" w:rsidRDefault="00F1372E" w:rsidP="00F1372E">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ab/>
      </w:r>
      <w:r>
        <w:rPr>
          <w:rFonts w:ascii="Times New Roman" w:eastAsiaTheme="minorEastAsia" w:hAnsi="Times New Roman" w:cs="Times New Roman"/>
          <w:sz w:val="20"/>
          <w:szCs w:val="20"/>
          <w:lang w:eastAsia="zh-TW"/>
        </w:rPr>
        <w:tab/>
      </w:r>
      <w:r>
        <w:rPr>
          <w:rFonts w:ascii="Times New Roman" w:eastAsiaTheme="minorEastAsia" w:hAnsi="Times New Roman" w:cs="Times New Roman"/>
          <w:sz w:val="20"/>
          <w:szCs w:val="20"/>
          <w:lang w:eastAsia="zh-TW"/>
        </w:rPr>
        <w:tab/>
      </w:r>
      <w:r>
        <w:rPr>
          <w:rFonts w:ascii="Times New Roman" w:eastAsiaTheme="minorEastAsia" w:hAnsi="Times New Roman" w:cs="Times New Roman"/>
          <w:sz w:val="20"/>
          <w:szCs w:val="20"/>
          <w:lang w:eastAsia="zh-TW"/>
        </w:rPr>
        <w:tab/>
      </w:r>
      <w:r>
        <w:rPr>
          <w:rFonts w:ascii="Times New Roman" w:eastAsiaTheme="minorEastAsia" w:hAnsi="Times New Roman" w:cs="Times New Roman"/>
          <w:sz w:val="20"/>
          <w:szCs w:val="20"/>
          <w:lang w:eastAsia="zh-TW"/>
        </w:rPr>
        <w:tab/>
      </w:r>
      <w:r>
        <w:rPr>
          <w:rFonts w:ascii="Times New Roman" w:eastAsiaTheme="minorEastAsia" w:hAnsi="Times New Roman" w:cs="Times New Roman"/>
          <w:sz w:val="20"/>
          <w:szCs w:val="20"/>
          <w:lang w:eastAsia="zh-TW"/>
        </w:rPr>
        <w:tab/>
      </w:r>
      <w:r>
        <w:rPr>
          <w:rFonts w:ascii="Times New Roman" w:eastAsiaTheme="minorEastAsia" w:hAnsi="Times New Roman" w:cs="Times New Roman"/>
          <w:sz w:val="20"/>
          <w:szCs w:val="20"/>
          <w:lang w:eastAsia="zh-TW"/>
        </w:rPr>
        <w:tab/>
        <w:t xml:space="preserve"> __________________________________________                                  _________________________</w:t>
      </w:r>
    </w:p>
    <w:p w:rsidR="00F1372E" w:rsidRPr="005E296F" w:rsidRDefault="00F1372E" w:rsidP="00F1372E">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School Official                                                                                             Date</w:t>
      </w:r>
    </w:p>
    <w:p w:rsidR="00F1372E" w:rsidRDefault="00F1372E" w:rsidP="00F1372E">
      <w:pPr>
        <w:spacing w:line="240" w:lineRule="auto"/>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ab/>
        <w:t xml:space="preserve"> </w:t>
      </w:r>
    </w:p>
    <w:p w:rsidR="00F1372E" w:rsidRPr="00D34DE0" w:rsidRDefault="00F1372E" w:rsidP="00F1372E">
      <w:pPr>
        <w:jc w:val="both"/>
        <w:rPr>
          <w:rFonts w:ascii="Times New Roman" w:eastAsiaTheme="minorEastAsia" w:hAnsi="Times New Roman" w:cs="Times New Roman"/>
          <w:sz w:val="20"/>
          <w:szCs w:val="20"/>
          <w:lang w:eastAsia="zh-TW"/>
        </w:rPr>
      </w:pPr>
    </w:p>
    <w:p w:rsidR="00F1372E" w:rsidRDefault="00F1372E" w:rsidP="00F1372E">
      <w:pPr>
        <w:spacing w:line="240" w:lineRule="auto"/>
        <w:jc w:val="both"/>
        <w:rPr>
          <w:rFonts w:ascii="Times New Roman" w:eastAsiaTheme="minorEastAsia" w:hAnsi="Times New Roman" w:cs="Times New Roman"/>
          <w:sz w:val="20"/>
          <w:szCs w:val="20"/>
          <w:lang w:eastAsia="zh-TW"/>
        </w:rPr>
      </w:pPr>
    </w:p>
    <w:p w:rsidR="00F1372E" w:rsidRPr="00B174CB" w:rsidRDefault="00F1372E" w:rsidP="00F1372E">
      <w:pPr>
        <w:spacing w:after="0" w:line="240" w:lineRule="auto"/>
        <w:rPr>
          <w:rFonts w:ascii="Times New Roman" w:hAnsi="Times New Roman" w:cs="Times New Roman"/>
          <w:b/>
          <w:sz w:val="20"/>
          <w:szCs w:val="20"/>
        </w:rPr>
      </w:pPr>
      <w:r>
        <w:rPr>
          <w:rFonts w:ascii="Times New Roman" w:hAnsi="Times New Roman" w:cs="Times New Roman"/>
          <w:b/>
          <w:noProof/>
          <w:sz w:val="24"/>
          <w:szCs w:val="24"/>
          <w:lang w:eastAsia="zh-CN"/>
        </w:rPr>
        <w:lastRenderedPageBreak/>
        <w:drawing>
          <wp:inline distT="0" distB="0" distL="0" distR="0" wp14:anchorId="4F9629FC" wp14:editId="4ED593D8">
            <wp:extent cx="1028700" cy="1028700"/>
            <wp:effectExtent l="0" t="0" r="0" b="0"/>
            <wp:docPr id="11" name="Picture 11"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090E3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74CB">
        <w:rPr>
          <w:rFonts w:ascii="Times New Roman" w:hAnsi="Times New Roman" w:cs="Times New Roman"/>
          <w:b/>
          <w:sz w:val="20"/>
          <w:szCs w:val="20"/>
        </w:rPr>
        <w:t>California American University</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1000 Fremont Ave Unit 29, A10, 4th FL</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Alhambra, CA 91803</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Tel: 626-282-1096    Fax: 626-282-8362</w:t>
      </w:r>
    </w:p>
    <w:p w:rsidR="00F1372E"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Website: www. calamuniv.edu</w:t>
      </w:r>
    </w:p>
    <w:p w:rsidR="00F1372E" w:rsidRDefault="00F1372E" w:rsidP="00F1372E">
      <w:pPr>
        <w:jc w:val="center"/>
        <w:rPr>
          <w:rFonts w:ascii="Times New Roman" w:eastAsiaTheme="minorEastAsia" w:hAnsi="Times New Roman" w:cs="Times New Roman"/>
          <w:sz w:val="20"/>
          <w:szCs w:val="20"/>
          <w:lang w:eastAsia="zh-TW"/>
        </w:rPr>
      </w:pPr>
    </w:p>
    <w:p w:rsidR="00F1372E" w:rsidRPr="00626027" w:rsidRDefault="00F1372E" w:rsidP="00F1372E">
      <w:pPr>
        <w:jc w:val="center"/>
        <w:rPr>
          <w:rFonts w:ascii="Times New Roman" w:eastAsiaTheme="minorEastAsia" w:hAnsi="Times New Roman" w:cs="Times New Roman"/>
          <w:b/>
          <w:u w:val="single"/>
          <w:lang w:eastAsia="zh-TW"/>
        </w:rPr>
      </w:pPr>
      <w:r w:rsidRPr="00626027">
        <w:rPr>
          <w:rFonts w:ascii="Times New Roman" w:eastAsiaTheme="minorEastAsia" w:hAnsi="Times New Roman" w:cs="Times New Roman"/>
          <w:b/>
          <w:u w:val="single"/>
          <w:lang w:eastAsia="zh-TW"/>
        </w:rPr>
        <w:t>Definitions</w:t>
      </w:r>
    </w:p>
    <w:p w:rsidR="00F1372E" w:rsidRPr="00626027"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F1372E" w:rsidRPr="000E5B06"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“Students Available for Graduation” is the number of students who began the program minus the number of students who have died, been incarcerated, or been called to active military duty. </w:t>
      </w:r>
    </w:p>
    <w:p w:rsidR="00F1372E" w:rsidRPr="000E5B06"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“Number of On-time Graduates” is the number of students who completed the program within 100% of the published program length within the reporting calendar year. </w:t>
      </w:r>
    </w:p>
    <w:p w:rsidR="00F1372E" w:rsidRPr="000E5B06"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“On-time Completion Rate” is the number of on-time graduates divided by the number of students available for graduation.</w:t>
      </w:r>
    </w:p>
    <w:p w:rsidR="00F1372E" w:rsidRPr="000E5B06"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“150% Graduates” is the number of students who completed the program within 150% of the program length (includes on-time graduates). </w:t>
      </w:r>
    </w:p>
    <w:p w:rsidR="00F1372E" w:rsidRPr="000E5B06"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“150% Completion Rate” is the number of students who completed the program in the reported calendar year within 150% of the published program length, including on-time graduates, divided by the number of students available for graduation. </w:t>
      </w:r>
    </w:p>
    <w:p w:rsidR="00F1372E" w:rsidRPr="000E5B06"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“Graduates Available for Employment” means the number of graduates minus the number of graduates unavailable for employment. </w:t>
      </w:r>
    </w:p>
    <w:p w:rsidR="00F1372E" w:rsidRPr="000E5B06"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“Graduates Unavailable for Employment” means the </w:t>
      </w:r>
      <w:proofErr w:type="gramStart"/>
      <w:r>
        <w:rPr>
          <w:rFonts w:ascii="Times New Roman" w:eastAsiaTheme="minorEastAsia" w:hAnsi="Times New Roman" w:cs="Times New Roman"/>
          <w:sz w:val="20"/>
          <w:szCs w:val="20"/>
          <w:lang w:eastAsia="zh-TW"/>
        </w:rPr>
        <w:t>graduates</w:t>
      </w:r>
      <w:proofErr w:type="gramEnd"/>
      <w:r>
        <w:rPr>
          <w:rFonts w:ascii="Times New Roman" w:eastAsiaTheme="minorEastAsia" w:hAnsi="Times New Roman" w:cs="Times New Roman"/>
          <w:sz w:val="20"/>
          <w:szCs w:val="20"/>
          <w:lang w:eastAsia="zh-TW"/>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F1372E" w:rsidRPr="007956B3"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“Graduates </w:t>
      </w:r>
      <w:proofErr w:type="gramStart"/>
      <w:r>
        <w:rPr>
          <w:rFonts w:ascii="Times New Roman" w:eastAsiaTheme="minorEastAsia" w:hAnsi="Times New Roman" w:cs="Times New Roman"/>
          <w:sz w:val="20"/>
          <w:szCs w:val="20"/>
          <w:lang w:eastAsia="zh-TW"/>
        </w:rPr>
        <w:t>Employed</w:t>
      </w:r>
      <w:proofErr w:type="gramEnd"/>
      <w:r>
        <w:rPr>
          <w:rFonts w:ascii="Times New Roman" w:eastAsiaTheme="minorEastAsia" w:hAnsi="Times New Roman" w:cs="Times New Roman"/>
          <w:sz w:val="20"/>
          <w:szCs w:val="20"/>
          <w:lang w:eastAsia="zh-TW"/>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F1372E" w:rsidRPr="007956B3"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“Placement Rate Employed in the Field” is calculated by dividing the number of graduates gainfully employed in the field by the number of graduates available for employment. </w:t>
      </w:r>
    </w:p>
    <w:p w:rsidR="00F1372E" w:rsidRPr="007956B3"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“Number of Graduates Taking Exam” is the number of graduates who took the first available exam in the reported calendar year. </w:t>
      </w: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Pr="00B174CB" w:rsidRDefault="00F1372E" w:rsidP="00F1372E">
      <w:pPr>
        <w:spacing w:after="0" w:line="240" w:lineRule="auto"/>
        <w:rPr>
          <w:rFonts w:ascii="Times New Roman" w:hAnsi="Times New Roman" w:cs="Times New Roman"/>
          <w:b/>
          <w:sz w:val="20"/>
          <w:szCs w:val="20"/>
        </w:rPr>
      </w:pPr>
      <w:r>
        <w:rPr>
          <w:rFonts w:ascii="Times New Roman" w:hAnsi="Times New Roman" w:cs="Times New Roman"/>
          <w:b/>
          <w:noProof/>
          <w:sz w:val="24"/>
          <w:szCs w:val="24"/>
          <w:lang w:eastAsia="zh-CN"/>
        </w:rPr>
        <w:lastRenderedPageBreak/>
        <w:drawing>
          <wp:inline distT="0" distB="0" distL="0" distR="0" wp14:anchorId="7295A380" wp14:editId="71AE6420">
            <wp:extent cx="1028700" cy="1028700"/>
            <wp:effectExtent l="0" t="0" r="0" b="0"/>
            <wp:docPr id="12" name="Picture 12"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090E3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74CB">
        <w:rPr>
          <w:rFonts w:ascii="Times New Roman" w:hAnsi="Times New Roman" w:cs="Times New Roman"/>
          <w:b/>
          <w:sz w:val="20"/>
          <w:szCs w:val="20"/>
        </w:rPr>
        <w:t>California American University</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1000 Fremont Ave Unit 29, A10, 4th FL</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Alhambra, CA 91803</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Tel: 626-282-1096    Fax: 626-282-8362</w:t>
      </w:r>
    </w:p>
    <w:p w:rsidR="00F1372E" w:rsidRPr="00673264"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Website: www. calamuniv.edu</w:t>
      </w:r>
    </w:p>
    <w:p w:rsidR="00F1372E" w:rsidRDefault="00F1372E" w:rsidP="00F1372E">
      <w:pPr>
        <w:rPr>
          <w:rFonts w:ascii="Times New Roman" w:eastAsiaTheme="minorEastAsia" w:hAnsi="Times New Roman" w:cs="Times New Roman"/>
          <w:sz w:val="20"/>
          <w:szCs w:val="20"/>
          <w:lang w:eastAsia="zh-TW"/>
        </w:rPr>
      </w:pPr>
    </w:p>
    <w:p w:rsidR="00F1372E" w:rsidRPr="007956B3" w:rsidRDefault="00F1372E" w:rsidP="00F1372E">
      <w:pPr>
        <w:pStyle w:val="ListParagraph"/>
        <w:numPr>
          <w:ilvl w:val="0"/>
          <w:numId w:val="4"/>
        </w:numPr>
        <w:rPr>
          <w:rFonts w:ascii="Times New Roman" w:eastAsiaTheme="minorEastAsia" w:hAnsi="Times New Roman" w:cs="Times New Roman"/>
          <w:b/>
          <w:sz w:val="20"/>
          <w:szCs w:val="20"/>
          <w:u w:val="single"/>
          <w:lang w:eastAsia="zh-TW"/>
        </w:rPr>
      </w:pPr>
      <w:r w:rsidRPr="007956B3">
        <w:rPr>
          <w:rFonts w:ascii="Times New Roman" w:eastAsiaTheme="minorEastAsia" w:hAnsi="Times New Roman" w:cs="Times New Roman"/>
          <w:sz w:val="20"/>
          <w:szCs w:val="20"/>
          <w:lang w:eastAsia="zh-TW"/>
        </w:rPr>
        <w:t xml:space="preserve">“First Available Exam Date” is the date for the first available exam after a student completed a program. </w:t>
      </w:r>
    </w:p>
    <w:p w:rsidR="00F1372E" w:rsidRPr="007956B3"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“Passage Rate” is calculated by dividing the number of graduates who passed the exam by the number of graduates who took the reported licensing exam. </w:t>
      </w:r>
    </w:p>
    <w:p w:rsidR="00F1372E" w:rsidRPr="007956B3"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“Number Who Passed First Available Exam” is the number of graduates who took and passed the first available licensing exam after completing the program. </w:t>
      </w:r>
    </w:p>
    <w:p w:rsidR="00F1372E" w:rsidRPr="007956B3"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“Salary” is as reported by graduate or graduate’s employer. </w:t>
      </w:r>
    </w:p>
    <w:p w:rsidR="00F1372E" w:rsidRPr="007956B3" w:rsidRDefault="00F1372E" w:rsidP="00F1372E">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“No Salary Information Reported” is the number of graduates for whom, after making reasonable attempts, the school was not able to obtain salary information. </w:t>
      </w: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Default="00F1372E" w:rsidP="00F1372E">
      <w:pPr>
        <w:rPr>
          <w:rFonts w:ascii="Times New Roman" w:eastAsiaTheme="minorEastAsia" w:hAnsi="Times New Roman" w:cs="Times New Roman"/>
          <w:b/>
          <w:sz w:val="20"/>
          <w:szCs w:val="20"/>
          <w:u w:val="single"/>
          <w:lang w:eastAsia="zh-TW"/>
        </w:rPr>
      </w:pPr>
    </w:p>
    <w:p w:rsidR="00F1372E" w:rsidRPr="00B174CB" w:rsidRDefault="00F1372E" w:rsidP="00F1372E">
      <w:pPr>
        <w:spacing w:after="0" w:line="240" w:lineRule="auto"/>
        <w:rPr>
          <w:rFonts w:ascii="Times New Roman" w:hAnsi="Times New Roman" w:cs="Times New Roman"/>
          <w:b/>
          <w:sz w:val="20"/>
          <w:szCs w:val="20"/>
        </w:rPr>
      </w:pPr>
      <w:r>
        <w:rPr>
          <w:rFonts w:ascii="Times New Roman" w:hAnsi="Times New Roman" w:cs="Times New Roman"/>
          <w:b/>
          <w:noProof/>
          <w:sz w:val="24"/>
          <w:szCs w:val="24"/>
          <w:lang w:eastAsia="zh-CN"/>
        </w:rPr>
        <w:lastRenderedPageBreak/>
        <w:drawing>
          <wp:inline distT="0" distB="0" distL="0" distR="0" wp14:anchorId="4A441EC7" wp14:editId="325D9B93">
            <wp:extent cx="1028700" cy="1028700"/>
            <wp:effectExtent l="0" t="0" r="0" b="0"/>
            <wp:docPr id="13" name="Picture 13"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090E3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74CB">
        <w:rPr>
          <w:rFonts w:ascii="Times New Roman" w:hAnsi="Times New Roman" w:cs="Times New Roman"/>
          <w:b/>
          <w:sz w:val="20"/>
          <w:szCs w:val="20"/>
        </w:rPr>
        <w:t>California American University</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1000 Fremont Ave Unit 29, A10, 4th FL</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Alhambra, CA 91803</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Tel: 626-282-1096    Fax: 626-282-8362</w:t>
      </w:r>
    </w:p>
    <w:p w:rsidR="00F1372E" w:rsidRDefault="00F1372E" w:rsidP="00F1372E">
      <w:pPr>
        <w:tabs>
          <w:tab w:val="center" w:pos="4680"/>
          <w:tab w:val="left" w:pos="6580"/>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sidRPr="00B174CB">
        <w:rPr>
          <w:rFonts w:ascii="Times New Roman" w:hAnsi="Times New Roman" w:cs="Times New Roman"/>
          <w:b/>
          <w:sz w:val="20"/>
          <w:szCs w:val="20"/>
        </w:rPr>
        <w:t>Website: www. calamuniv.edu</w:t>
      </w:r>
      <w:r>
        <w:rPr>
          <w:rFonts w:ascii="Times New Roman" w:hAnsi="Times New Roman" w:cs="Times New Roman"/>
          <w:b/>
          <w:sz w:val="20"/>
          <w:szCs w:val="20"/>
        </w:rPr>
        <w:tab/>
      </w:r>
    </w:p>
    <w:p w:rsidR="00F1372E" w:rsidRDefault="00F1372E" w:rsidP="00F1372E">
      <w:pPr>
        <w:rPr>
          <w:rFonts w:ascii="Times New Roman" w:eastAsiaTheme="minorEastAsia" w:hAnsi="Times New Roman" w:cs="Times New Roman"/>
          <w:b/>
          <w:sz w:val="20"/>
          <w:szCs w:val="20"/>
          <w:u w:val="single"/>
          <w:lang w:eastAsia="zh-TW"/>
        </w:rPr>
      </w:pPr>
    </w:p>
    <w:p w:rsidR="00F1372E" w:rsidRPr="006F7F67" w:rsidRDefault="00F1372E" w:rsidP="00F1372E">
      <w:pPr>
        <w:jc w:val="center"/>
        <w:rPr>
          <w:rFonts w:ascii="Times New Roman" w:eastAsiaTheme="minorEastAsia" w:hAnsi="Times New Roman" w:cs="Times New Roman"/>
          <w:b/>
          <w:sz w:val="28"/>
          <w:szCs w:val="28"/>
          <w:u w:val="single"/>
          <w:lang w:eastAsia="zh-TW"/>
        </w:rPr>
      </w:pPr>
      <w:r w:rsidRPr="006F7F67">
        <w:rPr>
          <w:rFonts w:ascii="Times New Roman" w:eastAsiaTheme="minorEastAsia" w:hAnsi="Times New Roman" w:cs="Times New Roman"/>
          <w:b/>
          <w:sz w:val="28"/>
          <w:szCs w:val="28"/>
          <w:u w:val="single"/>
          <w:lang w:eastAsia="zh-TW"/>
        </w:rPr>
        <w:t>STUDENT’S RIGHT TO CANCEL</w:t>
      </w:r>
    </w:p>
    <w:p w:rsidR="00F1372E" w:rsidRPr="009E0B43" w:rsidRDefault="00F1372E" w:rsidP="00F1372E">
      <w:pPr>
        <w:spacing w:after="0"/>
        <w:rPr>
          <w:rFonts w:ascii="Times New Roman" w:hAnsi="Times New Roman" w:cs="Times New Roman"/>
          <w:sz w:val="24"/>
          <w:szCs w:val="24"/>
        </w:rPr>
      </w:pPr>
    </w:p>
    <w:p w:rsidR="00F1372E" w:rsidRPr="006F7F67" w:rsidRDefault="00F1372E" w:rsidP="00F1372E">
      <w:pPr>
        <w:spacing w:after="0"/>
        <w:rPr>
          <w:rFonts w:ascii="Times New Roman" w:hAnsi="Times New Roman" w:cs="Times New Roman"/>
          <w:sz w:val="24"/>
          <w:szCs w:val="24"/>
        </w:rPr>
      </w:pPr>
      <w:r w:rsidRPr="006F7F67">
        <w:rPr>
          <w:rFonts w:ascii="Times New Roman" w:hAnsi="Times New Roman" w:cs="Times New Roman"/>
          <w:sz w:val="24"/>
          <w:szCs w:val="24"/>
        </w:rPr>
        <w:t xml:space="preserve">STUDENT’S RIGHT TO CANCEL: (1) the student has the right to cancel and obtain a refund of charges paid through attendance at the first class session or the seventh day after enrollment, whichever is later. (2)If the student has received federal student financial aid funds, the student is entitled to a refund of moneys not paid from federal student financial aid program funds. (3) The institution, for all students, without penalty or obligation, shall refund 100 percent of the amount paid for institutional charges, less a reasonable deposit or application fee not to exceed one hundred dollars ($100). </w:t>
      </w:r>
    </w:p>
    <w:p w:rsidR="00F1372E" w:rsidRPr="006F7F67" w:rsidRDefault="00F1372E" w:rsidP="00F1372E">
      <w:pPr>
        <w:spacing w:after="0"/>
        <w:rPr>
          <w:rFonts w:ascii="Times New Roman" w:hAnsi="Times New Roman" w:cs="Times New Roman"/>
          <w:sz w:val="24"/>
          <w:szCs w:val="24"/>
        </w:rPr>
      </w:pPr>
    </w:p>
    <w:p w:rsidR="00F1372E" w:rsidRPr="006F7F67" w:rsidRDefault="00F1372E" w:rsidP="00F1372E">
      <w:pPr>
        <w:spacing w:after="0"/>
        <w:rPr>
          <w:rFonts w:ascii="Times New Roman" w:hAnsi="Times New Roman" w:cs="Times New Roman"/>
          <w:sz w:val="24"/>
          <w:szCs w:val="24"/>
        </w:rPr>
      </w:pPr>
      <w:r w:rsidRPr="006F7F67">
        <w:rPr>
          <w:rFonts w:ascii="Times New Roman" w:hAnsi="Times New Roman" w:cs="Times New Roman"/>
          <w:sz w:val="24"/>
          <w:szCs w:val="24"/>
        </w:rPr>
        <w:t xml:space="preserve">If the student obtains a loan to pay for an educational program, the student will have the responsibility to repay the full amount of the loan plus interest, less the amount of and refund. If the student defaults on a federal or state loan, both the following may occur: (1) The federal or state government or a loan guarantee agency may take action against the student, including applying any income tax refund to which the person is entitled to reduce the balance owed on the loan. (2) The student may not be eligible for any other federal student financial aid at another institution or other government financial assistance until the loan is repaid. </w:t>
      </w:r>
    </w:p>
    <w:p w:rsidR="00F1372E" w:rsidRPr="006F7F67" w:rsidRDefault="00F1372E" w:rsidP="00F1372E">
      <w:pPr>
        <w:spacing w:after="0"/>
        <w:rPr>
          <w:rFonts w:ascii="Times New Roman" w:hAnsi="Times New Roman" w:cs="Times New Roman"/>
          <w:sz w:val="24"/>
          <w:szCs w:val="24"/>
        </w:rPr>
      </w:pPr>
    </w:p>
    <w:p w:rsidR="00F1372E" w:rsidRPr="006F7F67" w:rsidRDefault="00F1372E" w:rsidP="00F1372E">
      <w:pPr>
        <w:spacing w:after="0"/>
        <w:rPr>
          <w:rFonts w:ascii="Times New Roman" w:hAnsi="Times New Roman" w:cs="Times New Roman"/>
          <w:sz w:val="24"/>
          <w:szCs w:val="24"/>
        </w:rPr>
      </w:pPr>
      <w:r w:rsidRPr="006F7F67">
        <w:rPr>
          <w:rFonts w:ascii="Times New Roman" w:hAnsi="Times New Roman" w:cs="Times New Roman"/>
          <w:sz w:val="24"/>
          <w:szCs w:val="24"/>
        </w:rPr>
        <w:t xml:space="preserve">Cancellation shall occur when you give notice at the address of CAU shown on the top of this Agreement. You can do this by mail, hand delivery, or telegram. The written notice of cancellation, if sent by mail, is effective when deposited in the mail properly addressed with postage prepaid. The written notice of cancellation need not take any particular form and, however expressed, it is effective if it shows that you are no longer wish to be bound by this Agreement. </w:t>
      </w:r>
    </w:p>
    <w:p w:rsidR="00F1372E" w:rsidRPr="006F7F67" w:rsidRDefault="00F1372E" w:rsidP="00F1372E">
      <w:pPr>
        <w:spacing w:after="0"/>
        <w:rPr>
          <w:rFonts w:ascii="Times New Roman" w:hAnsi="Times New Roman" w:cs="Times New Roman"/>
          <w:sz w:val="24"/>
          <w:szCs w:val="24"/>
        </w:rPr>
      </w:pPr>
    </w:p>
    <w:p w:rsidR="00F1372E" w:rsidRPr="006F7F67" w:rsidRDefault="00F1372E" w:rsidP="00F1372E">
      <w:pPr>
        <w:spacing w:after="0"/>
        <w:rPr>
          <w:rFonts w:ascii="Times New Roman" w:hAnsi="Times New Roman" w:cs="Times New Roman"/>
          <w:sz w:val="24"/>
          <w:szCs w:val="24"/>
        </w:rPr>
      </w:pPr>
      <w:r w:rsidRPr="006F7F67">
        <w:rPr>
          <w:rFonts w:ascii="Times New Roman" w:hAnsi="Times New Roman" w:cs="Times New Roman"/>
          <w:sz w:val="24"/>
          <w:szCs w:val="24"/>
        </w:rPr>
        <w:t xml:space="preserve">REFUND INFORMATION. You may withdraw from a course after instruction has started and after the cancellation period and receive a pro-rata refund for the unused portion of the tuition and other refundable charges if you have completed 60% or less of the instruction. For example if the student completes only 10 hours of a 40-hour course and paid $400.00 in tuition and a registration fee of $100.00, the student would receive a refund of $300.00. </w:t>
      </w:r>
    </w:p>
    <w:p w:rsidR="00F1372E" w:rsidRPr="00B174CB" w:rsidRDefault="00F1372E" w:rsidP="00F1372E">
      <w:pPr>
        <w:spacing w:after="0" w:line="240" w:lineRule="auto"/>
        <w:rPr>
          <w:rFonts w:ascii="Times New Roman" w:hAnsi="Times New Roman" w:cs="Times New Roman"/>
          <w:b/>
          <w:sz w:val="20"/>
          <w:szCs w:val="20"/>
        </w:rPr>
      </w:pPr>
      <w:r>
        <w:rPr>
          <w:rFonts w:ascii="Times New Roman" w:hAnsi="Times New Roman" w:cs="Times New Roman"/>
          <w:b/>
          <w:noProof/>
          <w:sz w:val="24"/>
          <w:szCs w:val="24"/>
          <w:lang w:eastAsia="zh-CN"/>
        </w:rPr>
        <w:lastRenderedPageBreak/>
        <w:drawing>
          <wp:inline distT="0" distB="0" distL="0" distR="0" wp14:anchorId="4C2623BA" wp14:editId="6E3581CA">
            <wp:extent cx="1028700" cy="1028700"/>
            <wp:effectExtent l="0" t="0" r="0" b="0"/>
            <wp:docPr id="14" name="Picture 14"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090E3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74CB">
        <w:rPr>
          <w:rFonts w:ascii="Times New Roman" w:hAnsi="Times New Roman" w:cs="Times New Roman"/>
          <w:b/>
          <w:sz w:val="20"/>
          <w:szCs w:val="20"/>
        </w:rPr>
        <w:t>California American University</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1000 Fremont Ave Unit 29, A10, 4th FL</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Alhambra, CA 91803</w:t>
      </w:r>
    </w:p>
    <w:p w:rsidR="00F1372E" w:rsidRPr="00B174CB" w:rsidRDefault="00F1372E" w:rsidP="00F1372E">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Tel: 626-282-1096    Fax: 626-282-8362</w:t>
      </w:r>
    </w:p>
    <w:p w:rsidR="00F1372E" w:rsidRDefault="00F1372E" w:rsidP="00F1372E">
      <w:pPr>
        <w:tabs>
          <w:tab w:val="center" w:pos="4680"/>
          <w:tab w:val="left" w:pos="6580"/>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sidRPr="00B174CB">
        <w:rPr>
          <w:rFonts w:ascii="Times New Roman" w:hAnsi="Times New Roman" w:cs="Times New Roman"/>
          <w:b/>
          <w:sz w:val="20"/>
          <w:szCs w:val="20"/>
        </w:rPr>
        <w:t>Website: www. calamuniv.edu</w:t>
      </w:r>
      <w:r>
        <w:rPr>
          <w:rFonts w:ascii="Times New Roman" w:hAnsi="Times New Roman" w:cs="Times New Roman"/>
          <w:b/>
          <w:sz w:val="20"/>
          <w:szCs w:val="20"/>
        </w:rPr>
        <w:tab/>
      </w:r>
    </w:p>
    <w:p w:rsidR="00F1372E" w:rsidRDefault="00F1372E" w:rsidP="00F1372E">
      <w:pPr>
        <w:rPr>
          <w:rFonts w:ascii="Times New Roman" w:eastAsiaTheme="minorEastAsia" w:hAnsi="Times New Roman" w:cs="Times New Roman"/>
          <w:b/>
          <w:sz w:val="20"/>
          <w:szCs w:val="20"/>
          <w:u w:val="single"/>
          <w:lang w:eastAsia="zh-TW"/>
        </w:rPr>
      </w:pPr>
    </w:p>
    <w:p w:rsidR="00F1372E" w:rsidRPr="006F7F67" w:rsidRDefault="00F1372E" w:rsidP="00F1372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F1372E" w:rsidRPr="006F7F67" w:rsidTr="002C1CD1">
        <w:tc>
          <w:tcPr>
            <w:tcW w:w="2394" w:type="dxa"/>
          </w:tcPr>
          <w:p w:rsidR="00F1372E" w:rsidRPr="006F7F67" w:rsidRDefault="00F1372E" w:rsidP="002C1CD1">
            <w:pPr>
              <w:spacing w:line="276" w:lineRule="auto"/>
              <w:rPr>
                <w:rFonts w:ascii="Times New Roman" w:hAnsi="Times New Roman" w:cs="Times New Roman"/>
                <w:sz w:val="24"/>
                <w:szCs w:val="24"/>
              </w:rPr>
            </w:pPr>
            <w:r w:rsidRPr="006F7F67">
              <w:rPr>
                <w:rFonts w:ascii="Times New Roman" w:hAnsi="Times New Roman" w:cs="Times New Roman"/>
                <w:sz w:val="24"/>
                <w:szCs w:val="24"/>
              </w:rPr>
              <w:t>$500.00 –</w:t>
            </w:r>
          </w:p>
          <w:p w:rsidR="00F1372E" w:rsidRPr="006F7F67" w:rsidRDefault="00F1372E" w:rsidP="002C1CD1">
            <w:pPr>
              <w:spacing w:line="276" w:lineRule="auto"/>
              <w:rPr>
                <w:rFonts w:ascii="Times New Roman" w:hAnsi="Times New Roman" w:cs="Times New Roman"/>
                <w:b/>
                <w:sz w:val="24"/>
                <w:szCs w:val="24"/>
              </w:rPr>
            </w:pPr>
            <w:r w:rsidRPr="006F7F67">
              <w:rPr>
                <w:rFonts w:ascii="Times New Roman" w:hAnsi="Times New Roman" w:cs="Times New Roman"/>
                <w:sz w:val="24"/>
                <w:szCs w:val="24"/>
              </w:rPr>
              <w:t>Amount paid for instruction</w:t>
            </w:r>
          </w:p>
        </w:tc>
        <w:tc>
          <w:tcPr>
            <w:tcW w:w="2394" w:type="dxa"/>
          </w:tcPr>
          <w:p w:rsidR="00F1372E" w:rsidRPr="006F7F67" w:rsidRDefault="00F1372E" w:rsidP="002C1CD1">
            <w:pPr>
              <w:spacing w:line="276" w:lineRule="auto"/>
              <w:rPr>
                <w:rFonts w:ascii="Times New Roman" w:hAnsi="Times New Roman" w:cs="Times New Roman"/>
                <w:sz w:val="24"/>
                <w:szCs w:val="24"/>
              </w:rPr>
            </w:pPr>
            <w:r w:rsidRPr="006F7F67">
              <w:rPr>
                <w:rFonts w:ascii="Times New Roman" w:hAnsi="Times New Roman" w:cs="Times New Roman"/>
                <w:sz w:val="24"/>
                <w:szCs w:val="24"/>
              </w:rPr>
              <w:t>(Less $100.00)= $400  x</w:t>
            </w:r>
          </w:p>
          <w:p w:rsidR="00F1372E" w:rsidRPr="006F7F67" w:rsidRDefault="00F1372E" w:rsidP="002C1CD1">
            <w:pPr>
              <w:spacing w:line="276" w:lineRule="auto"/>
              <w:rPr>
                <w:rFonts w:ascii="Times New Roman" w:hAnsi="Times New Roman" w:cs="Times New Roman"/>
                <w:b/>
                <w:sz w:val="24"/>
                <w:szCs w:val="24"/>
              </w:rPr>
            </w:pPr>
            <w:r w:rsidRPr="006F7F67">
              <w:rPr>
                <w:rFonts w:ascii="Times New Roman" w:hAnsi="Times New Roman" w:cs="Times New Roman"/>
                <w:sz w:val="24"/>
                <w:szCs w:val="24"/>
              </w:rPr>
              <w:t>Registration fee</w:t>
            </w:r>
          </w:p>
        </w:tc>
        <w:tc>
          <w:tcPr>
            <w:tcW w:w="2394" w:type="dxa"/>
          </w:tcPr>
          <w:p w:rsidR="00F1372E" w:rsidRPr="006F7F67" w:rsidRDefault="00F1372E" w:rsidP="002C1CD1">
            <w:pPr>
              <w:spacing w:line="276" w:lineRule="auto"/>
              <w:rPr>
                <w:rFonts w:ascii="Times New Roman" w:hAnsi="Times New Roman" w:cs="Times New Roman"/>
                <w:sz w:val="24"/>
                <w:szCs w:val="24"/>
              </w:rPr>
            </w:pPr>
            <w:r w:rsidRPr="006F7F67">
              <w:rPr>
                <w:rFonts w:ascii="Times New Roman" w:hAnsi="Times New Roman" w:cs="Times New Roman"/>
                <w:sz w:val="24"/>
                <w:szCs w:val="24"/>
              </w:rPr>
              <w:t xml:space="preserve">30 clock hours of instruction </w:t>
            </w:r>
            <w:r w:rsidRPr="006F7F67">
              <w:rPr>
                <w:rFonts w:ascii="Times New Roman" w:hAnsi="Times New Roman" w:cs="Times New Roman"/>
                <w:sz w:val="24"/>
                <w:szCs w:val="24"/>
                <w:u w:val="single"/>
              </w:rPr>
              <w:t>paid for but not received</w:t>
            </w:r>
          </w:p>
          <w:p w:rsidR="00F1372E" w:rsidRPr="006F7F67" w:rsidRDefault="00F1372E" w:rsidP="002C1CD1">
            <w:pPr>
              <w:spacing w:line="276" w:lineRule="auto"/>
              <w:rPr>
                <w:rFonts w:ascii="Times New Roman" w:hAnsi="Times New Roman" w:cs="Times New Roman"/>
                <w:b/>
                <w:sz w:val="24"/>
                <w:szCs w:val="24"/>
              </w:rPr>
            </w:pPr>
            <w:r w:rsidRPr="006F7F67">
              <w:rPr>
                <w:rFonts w:ascii="Times New Roman" w:hAnsi="Times New Roman" w:cs="Times New Roman"/>
                <w:sz w:val="24"/>
                <w:szCs w:val="24"/>
              </w:rPr>
              <w:t>40 clock hours of instruction for which the student has paid</w:t>
            </w:r>
          </w:p>
        </w:tc>
        <w:tc>
          <w:tcPr>
            <w:tcW w:w="2394" w:type="dxa"/>
          </w:tcPr>
          <w:p w:rsidR="00F1372E" w:rsidRPr="006F7F67" w:rsidRDefault="00F1372E" w:rsidP="002C1CD1">
            <w:pPr>
              <w:spacing w:line="276" w:lineRule="auto"/>
              <w:rPr>
                <w:rFonts w:ascii="Times New Roman" w:hAnsi="Times New Roman" w:cs="Times New Roman"/>
                <w:sz w:val="24"/>
                <w:szCs w:val="24"/>
              </w:rPr>
            </w:pPr>
            <w:r w:rsidRPr="006F7F67">
              <w:rPr>
                <w:rFonts w:ascii="Times New Roman" w:hAnsi="Times New Roman" w:cs="Times New Roman"/>
                <w:sz w:val="24"/>
                <w:szCs w:val="24"/>
              </w:rPr>
              <w:t>= $300.00</w:t>
            </w:r>
          </w:p>
          <w:p w:rsidR="00F1372E" w:rsidRPr="006F7F67" w:rsidRDefault="00F1372E" w:rsidP="002C1CD1">
            <w:pPr>
              <w:spacing w:line="276" w:lineRule="auto"/>
              <w:rPr>
                <w:rFonts w:ascii="Times New Roman" w:hAnsi="Times New Roman" w:cs="Times New Roman"/>
                <w:b/>
                <w:sz w:val="24"/>
                <w:szCs w:val="24"/>
              </w:rPr>
            </w:pPr>
            <w:r w:rsidRPr="006F7F67">
              <w:rPr>
                <w:rFonts w:ascii="Times New Roman" w:hAnsi="Times New Roman" w:cs="Times New Roman"/>
                <w:sz w:val="24"/>
                <w:szCs w:val="24"/>
              </w:rPr>
              <w:t>Refund amount</w:t>
            </w:r>
          </w:p>
        </w:tc>
      </w:tr>
    </w:tbl>
    <w:p w:rsidR="00F1372E" w:rsidRPr="006F7F67" w:rsidRDefault="00F1372E" w:rsidP="00F1372E">
      <w:pPr>
        <w:pStyle w:val="ListParagraph"/>
        <w:ind w:left="1440"/>
        <w:rPr>
          <w:rFonts w:ascii="Times New Roman" w:eastAsiaTheme="minorEastAsia" w:hAnsi="Times New Roman" w:cs="Times New Roman"/>
          <w:b/>
          <w:sz w:val="24"/>
          <w:szCs w:val="24"/>
          <w:u w:val="single"/>
          <w:lang w:eastAsia="zh-TW"/>
        </w:rPr>
      </w:pPr>
    </w:p>
    <w:tbl>
      <w:tblPr>
        <w:tblStyle w:val="TableGrid"/>
        <w:tblW w:w="1776" w:type="dxa"/>
        <w:tblInd w:w="11130" w:type="dxa"/>
        <w:tblLook w:val="0600" w:firstRow="0" w:lastRow="0" w:firstColumn="0" w:lastColumn="0" w:noHBand="1" w:noVBand="1"/>
      </w:tblPr>
      <w:tblGrid>
        <w:gridCol w:w="222"/>
        <w:gridCol w:w="222"/>
        <w:gridCol w:w="222"/>
        <w:gridCol w:w="222"/>
        <w:gridCol w:w="222"/>
        <w:gridCol w:w="222"/>
        <w:gridCol w:w="222"/>
        <w:gridCol w:w="222"/>
      </w:tblGrid>
      <w:tr w:rsidR="00F1372E" w:rsidTr="002C1CD1">
        <w:trPr>
          <w:gridBefore w:val="7"/>
          <w:wBefore w:w="1554" w:type="dxa"/>
          <w:trHeight w:val="48"/>
        </w:trPr>
        <w:tc>
          <w:tcPr>
            <w:tcW w:w="222" w:type="dxa"/>
            <w:tcBorders>
              <w:top w:val="nil"/>
              <w:right w:val="nil"/>
            </w:tcBorders>
          </w:tcPr>
          <w:p w:rsidR="00F1372E" w:rsidRDefault="00F1372E" w:rsidP="002C1CD1">
            <w:pPr>
              <w:rPr>
                <w:rFonts w:ascii="Times New Roman" w:eastAsiaTheme="minorEastAsia" w:hAnsi="Times New Roman" w:cs="Times New Roman"/>
                <w:lang w:eastAsia="zh-TW"/>
              </w:rPr>
            </w:pPr>
          </w:p>
        </w:tc>
      </w:tr>
      <w:tr w:rsidR="00F1372E" w:rsidTr="002C1CD1">
        <w:trPr>
          <w:gridAfter w:val="1"/>
          <w:wAfter w:w="222" w:type="dxa"/>
        </w:trPr>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r>
      <w:tr w:rsidR="00F1372E" w:rsidTr="002C1CD1">
        <w:trPr>
          <w:gridAfter w:val="1"/>
          <w:wAfter w:w="222" w:type="dxa"/>
        </w:trPr>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r>
      <w:tr w:rsidR="00F1372E" w:rsidTr="002C1CD1">
        <w:trPr>
          <w:gridAfter w:val="1"/>
          <w:wAfter w:w="222" w:type="dxa"/>
        </w:trPr>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c>
          <w:tcPr>
            <w:tcW w:w="222" w:type="dxa"/>
          </w:tcPr>
          <w:p w:rsidR="00F1372E" w:rsidRDefault="00F1372E" w:rsidP="002C1CD1">
            <w:pPr>
              <w:rPr>
                <w:rFonts w:ascii="Times New Roman" w:eastAsiaTheme="minorEastAsia" w:hAnsi="Times New Roman" w:cs="Times New Roman"/>
                <w:lang w:eastAsia="zh-TW"/>
              </w:rPr>
            </w:pPr>
          </w:p>
        </w:tc>
      </w:tr>
    </w:tbl>
    <w:p w:rsidR="00F1372E" w:rsidRDefault="00F1372E" w:rsidP="00F1372E">
      <w:pPr>
        <w:rPr>
          <w:rFonts w:ascii="Times New Roman" w:eastAsiaTheme="minorEastAsia" w:hAnsi="Times New Roman" w:cs="Times New Roman"/>
          <w:lang w:eastAsia="zh-TW"/>
        </w:rPr>
      </w:pPr>
    </w:p>
    <w:p w:rsidR="00F1372E" w:rsidRDefault="00F1372E" w:rsidP="00F1372E">
      <w:pPr>
        <w:rPr>
          <w:rFonts w:ascii="Times New Roman" w:eastAsiaTheme="minorEastAsia" w:hAnsi="Times New Roman" w:cs="Times New Roman"/>
          <w:lang w:eastAsia="zh-TW"/>
        </w:rPr>
      </w:pPr>
    </w:p>
    <w:p w:rsidR="00F1372E" w:rsidRDefault="00F1372E" w:rsidP="00F1372E">
      <w:pPr>
        <w:jc w:val="center"/>
        <w:rPr>
          <w:rFonts w:ascii="Times New Roman" w:eastAsiaTheme="minorEastAsia" w:hAnsi="Times New Roman" w:cs="Times New Roman"/>
          <w:lang w:eastAsia="zh-TW"/>
        </w:rPr>
      </w:pPr>
    </w:p>
    <w:p w:rsidR="00F1372E" w:rsidRDefault="00F1372E" w:rsidP="00F1372E">
      <w:pPr>
        <w:jc w:val="center"/>
        <w:rPr>
          <w:rFonts w:ascii="Times New Roman" w:eastAsiaTheme="minorEastAsia" w:hAnsi="Times New Roman" w:cs="Times New Roman"/>
          <w:lang w:eastAsia="zh-TW"/>
        </w:rPr>
      </w:pPr>
    </w:p>
    <w:p w:rsidR="00F1372E" w:rsidRDefault="00F1372E" w:rsidP="00F1372E">
      <w:pPr>
        <w:jc w:val="center"/>
        <w:rPr>
          <w:rFonts w:ascii="Times New Roman" w:eastAsiaTheme="minorEastAsia" w:hAnsi="Times New Roman" w:cs="Times New Roman"/>
          <w:lang w:eastAsia="zh-TW"/>
        </w:rPr>
      </w:pPr>
    </w:p>
    <w:p w:rsidR="00F1372E" w:rsidRPr="00CD76DC" w:rsidRDefault="00F1372E" w:rsidP="00F1372E">
      <w:pPr>
        <w:rPr>
          <w:rFonts w:ascii="Times New Roman" w:eastAsiaTheme="minorEastAsia" w:hAnsi="Times New Roman" w:cs="Times New Roman"/>
          <w:lang w:eastAsia="zh-TW"/>
        </w:rPr>
      </w:pPr>
    </w:p>
    <w:p w:rsidR="00F1372E" w:rsidRPr="00CD76DC" w:rsidRDefault="00F1372E" w:rsidP="00F1372E">
      <w:pPr>
        <w:rPr>
          <w:rFonts w:ascii="Times New Roman" w:eastAsiaTheme="minorEastAsia" w:hAnsi="Times New Roman" w:cs="Times New Roman"/>
          <w:lang w:eastAsia="zh-TW"/>
        </w:rPr>
      </w:pPr>
    </w:p>
    <w:p w:rsidR="00F1372E" w:rsidRDefault="00F1372E" w:rsidP="00F1372E"/>
    <w:p w:rsidR="00F1372E" w:rsidRDefault="00F1372E" w:rsidP="00F1372E"/>
    <w:p w:rsidR="00B950CA" w:rsidRDefault="00B950CA"/>
    <w:sectPr w:rsidR="00B950CA">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063235"/>
      <w:docPartObj>
        <w:docPartGallery w:val="Page Numbers (Bottom of Page)"/>
        <w:docPartUnique/>
      </w:docPartObj>
    </w:sdtPr>
    <w:sdtEndPr>
      <w:rPr>
        <w:noProof/>
      </w:rPr>
    </w:sdtEndPr>
    <w:sdtContent>
      <w:p w:rsidR="007956B3" w:rsidRDefault="00CE1FE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956B3" w:rsidRDefault="00CE1FE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E596E"/>
    <w:multiLevelType w:val="hybridMultilevel"/>
    <w:tmpl w:val="FE328B08"/>
    <w:lvl w:ilvl="0" w:tplc="07F838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75B58"/>
    <w:multiLevelType w:val="hybridMultilevel"/>
    <w:tmpl w:val="02B2CBF2"/>
    <w:lvl w:ilvl="0" w:tplc="07F838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E53A7"/>
    <w:multiLevelType w:val="hybridMultilevel"/>
    <w:tmpl w:val="F7089D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594651"/>
    <w:multiLevelType w:val="hybridMultilevel"/>
    <w:tmpl w:val="8996E6CC"/>
    <w:lvl w:ilvl="0" w:tplc="07F838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2E"/>
    <w:rsid w:val="00B950CA"/>
    <w:rsid w:val="00CE1FE2"/>
    <w:rsid w:val="00F13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2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7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72E"/>
    <w:pPr>
      <w:ind w:left="720"/>
      <w:contextualSpacing/>
    </w:pPr>
  </w:style>
  <w:style w:type="character" w:styleId="Hyperlink">
    <w:name w:val="Hyperlink"/>
    <w:basedOn w:val="DefaultParagraphFont"/>
    <w:uiPriority w:val="99"/>
    <w:unhideWhenUsed/>
    <w:rsid w:val="00F1372E"/>
    <w:rPr>
      <w:color w:val="0000FF" w:themeColor="hyperlink"/>
      <w:u w:val="single"/>
    </w:rPr>
  </w:style>
  <w:style w:type="paragraph" w:styleId="Footer">
    <w:name w:val="footer"/>
    <w:basedOn w:val="Normal"/>
    <w:link w:val="FooterChar"/>
    <w:uiPriority w:val="99"/>
    <w:unhideWhenUsed/>
    <w:rsid w:val="00F13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72E"/>
    <w:rPr>
      <w:rFonts w:eastAsiaTheme="minorHAnsi"/>
      <w:lang w:eastAsia="en-US"/>
    </w:rPr>
  </w:style>
  <w:style w:type="paragraph" w:styleId="BalloonText">
    <w:name w:val="Balloon Text"/>
    <w:basedOn w:val="Normal"/>
    <w:link w:val="BalloonTextChar"/>
    <w:uiPriority w:val="99"/>
    <w:semiHidden/>
    <w:unhideWhenUsed/>
    <w:rsid w:val="00F13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2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2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7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72E"/>
    <w:pPr>
      <w:ind w:left="720"/>
      <w:contextualSpacing/>
    </w:pPr>
  </w:style>
  <w:style w:type="character" w:styleId="Hyperlink">
    <w:name w:val="Hyperlink"/>
    <w:basedOn w:val="DefaultParagraphFont"/>
    <w:uiPriority w:val="99"/>
    <w:unhideWhenUsed/>
    <w:rsid w:val="00F1372E"/>
    <w:rPr>
      <w:color w:val="0000FF" w:themeColor="hyperlink"/>
      <w:u w:val="single"/>
    </w:rPr>
  </w:style>
  <w:style w:type="paragraph" w:styleId="Footer">
    <w:name w:val="footer"/>
    <w:basedOn w:val="Normal"/>
    <w:link w:val="FooterChar"/>
    <w:uiPriority w:val="99"/>
    <w:unhideWhenUsed/>
    <w:rsid w:val="00F13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72E"/>
    <w:rPr>
      <w:rFonts w:eastAsiaTheme="minorHAnsi"/>
      <w:lang w:eastAsia="en-US"/>
    </w:rPr>
  </w:style>
  <w:style w:type="paragraph" w:styleId="BalloonText">
    <w:name w:val="Balloon Text"/>
    <w:basedOn w:val="Normal"/>
    <w:link w:val="BalloonTextChar"/>
    <w:uiPriority w:val="99"/>
    <w:semiHidden/>
    <w:unhideWhenUsed/>
    <w:rsid w:val="00F13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2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dcterms:created xsi:type="dcterms:W3CDTF">2018-01-04T19:30:00Z</dcterms:created>
  <dcterms:modified xsi:type="dcterms:W3CDTF">2018-01-04T19:39:00Z</dcterms:modified>
</cp:coreProperties>
</file>